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c"/>
        <w:tblW w:w="17106" w:type="dxa"/>
        <w:tblLook w:val="04A0"/>
      </w:tblPr>
      <w:tblGrid>
        <w:gridCol w:w="3510"/>
        <w:gridCol w:w="3119"/>
        <w:gridCol w:w="6665"/>
        <w:gridCol w:w="1906"/>
        <w:gridCol w:w="1906"/>
      </w:tblGrid>
      <w:tr w:rsidR="002D040B" w:rsidRPr="001455CA" w:rsidTr="002D040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D040B" w:rsidRDefault="002D040B" w:rsidP="002D040B">
            <w:pPr>
              <w:spacing w:beforeAutospacing="0" w:afterAutospacing="0" w:line="276" w:lineRule="auto"/>
              <w:ind w:left="200"/>
              <w:rPr>
                <w:b/>
                <w:color w:val="000000"/>
                <w:sz w:val="24"/>
                <w:szCs w:val="24"/>
                <w:lang w:val="ru-RU"/>
              </w:rPr>
            </w:pPr>
            <w:bookmarkStart w:id="0" w:name="_heading=h.w5xvenoc9exq"/>
            <w:bookmarkEnd w:id="0"/>
            <w:r w:rsidRPr="0027780C">
              <w:rPr>
                <w:b/>
                <w:color w:val="000000"/>
                <w:sz w:val="24"/>
                <w:szCs w:val="24"/>
                <w:lang w:val="ru-RU"/>
              </w:rPr>
              <w:t>РАССМОТРЕН</w:t>
            </w:r>
          </w:p>
          <w:p w:rsidR="002D040B" w:rsidRPr="0027780C" w:rsidRDefault="002D040B" w:rsidP="002D040B">
            <w:pPr>
              <w:spacing w:beforeAutospacing="0" w:afterAutospacing="0"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27780C">
              <w:rPr>
                <w:color w:val="000000"/>
                <w:sz w:val="24"/>
                <w:szCs w:val="24"/>
                <w:lang w:val="ru-RU"/>
              </w:rPr>
              <w:t>на заседании</w:t>
            </w:r>
          </w:p>
          <w:p w:rsidR="002D040B" w:rsidRDefault="002D040B" w:rsidP="00546E60">
            <w:pPr>
              <w:spacing w:beforeAutospacing="0" w:afterAutospacing="0" w:line="276" w:lineRule="auto"/>
              <w:rPr>
                <w:lang w:val="ru-RU"/>
              </w:rPr>
            </w:pPr>
            <w:r w:rsidRPr="0027780C">
              <w:rPr>
                <w:color w:val="000000"/>
                <w:sz w:val="24"/>
                <w:szCs w:val="24"/>
                <w:lang w:val="ru-RU"/>
              </w:rPr>
              <w:t>педагогического совета МБОУ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7780C">
              <w:rPr>
                <w:color w:val="000000"/>
                <w:sz w:val="24"/>
                <w:szCs w:val="24"/>
                <w:lang w:val="ru-RU"/>
              </w:rPr>
              <w:t xml:space="preserve"> «Гимназия № 18» протокол от </w:t>
            </w:r>
            <w:r w:rsidR="00546E60">
              <w:rPr>
                <w:color w:val="000000"/>
                <w:sz w:val="24"/>
                <w:szCs w:val="24"/>
                <w:lang w:val="ru-RU"/>
              </w:rPr>
              <w:t>14.</w:t>
            </w:r>
            <w:r w:rsidRPr="0027780C">
              <w:rPr>
                <w:color w:val="000000"/>
                <w:sz w:val="24"/>
                <w:szCs w:val="24"/>
                <w:lang w:val="ru-RU"/>
              </w:rPr>
              <w:t>0</w:t>
            </w:r>
            <w:r w:rsidR="00546E60">
              <w:rPr>
                <w:color w:val="000000"/>
                <w:sz w:val="24"/>
                <w:szCs w:val="24"/>
                <w:lang w:val="ru-RU"/>
              </w:rPr>
              <w:t>3</w:t>
            </w:r>
            <w:r w:rsidRPr="0027780C">
              <w:rPr>
                <w:color w:val="000000"/>
                <w:sz w:val="24"/>
                <w:szCs w:val="24"/>
                <w:lang w:val="ru-RU"/>
              </w:rPr>
              <w:t>.2025 г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  <w:r w:rsidRPr="0027780C">
              <w:rPr>
                <w:color w:val="000000"/>
                <w:sz w:val="24"/>
                <w:szCs w:val="24"/>
                <w:lang w:val="ru-RU"/>
              </w:rPr>
              <w:t xml:space="preserve"> № 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D040B" w:rsidRPr="0027780C" w:rsidRDefault="002D040B" w:rsidP="002D040B">
            <w:pPr>
              <w:spacing w:beforeAutospacing="0" w:afterAutospacing="0" w:line="276" w:lineRule="auto"/>
              <w:ind w:left="34"/>
              <w:rPr>
                <w:b/>
                <w:color w:val="000000"/>
                <w:sz w:val="24"/>
                <w:szCs w:val="24"/>
                <w:lang w:val="ru-RU"/>
              </w:rPr>
            </w:pPr>
            <w:r w:rsidRPr="0027780C">
              <w:rPr>
                <w:b/>
                <w:color w:val="000000"/>
                <w:sz w:val="24"/>
                <w:szCs w:val="24"/>
                <w:lang w:val="ru-RU"/>
              </w:rPr>
              <w:t>УТВЕРЖДЕН</w:t>
            </w:r>
          </w:p>
          <w:p w:rsidR="002D040B" w:rsidRPr="0027780C" w:rsidRDefault="002D040B" w:rsidP="002D040B">
            <w:pPr>
              <w:spacing w:beforeAutospacing="0" w:afterAutospacing="0" w:line="276" w:lineRule="auto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27780C">
              <w:rPr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7780C">
              <w:rPr>
                <w:color w:val="000000"/>
                <w:sz w:val="24"/>
                <w:szCs w:val="24"/>
                <w:lang w:val="ru-RU"/>
              </w:rPr>
              <w:t>МБОУ</w:t>
            </w:r>
          </w:p>
          <w:p w:rsidR="002D040B" w:rsidRPr="0027780C" w:rsidRDefault="002D040B" w:rsidP="002D040B">
            <w:pPr>
              <w:spacing w:beforeAutospacing="0" w:afterAutospacing="0" w:line="276" w:lineRule="auto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27780C">
              <w:rPr>
                <w:color w:val="000000"/>
                <w:sz w:val="24"/>
                <w:szCs w:val="24"/>
                <w:lang w:val="ru-RU"/>
              </w:rPr>
              <w:t>«Гимназия № 18»</w:t>
            </w:r>
          </w:p>
          <w:p w:rsidR="002D040B" w:rsidRDefault="002D040B" w:rsidP="002D040B">
            <w:pPr>
              <w:spacing w:beforeAutospacing="0" w:afterAutospacing="0" w:line="276" w:lineRule="auto"/>
              <w:ind w:left="34"/>
              <w:rPr>
                <w:color w:val="000000"/>
                <w:sz w:val="24"/>
                <w:szCs w:val="24"/>
                <w:lang w:val="ru-RU"/>
              </w:rPr>
            </w:pPr>
            <w:r w:rsidRPr="00934C34"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34C34">
              <w:rPr>
                <w:color w:val="000000"/>
                <w:sz w:val="24"/>
                <w:szCs w:val="24"/>
                <w:lang w:val="ru-RU"/>
              </w:rPr>
              <w:t>14.03.2025 г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2D040B" w:rsidRDefault="002D040B" w:rsidP="002D040B">
            <w:pPr>
              <w:spacing w:beforeAutospacing="0" w:afterAutospacing="0" w:line="276" w:lineRule="auto"/>
              <w:ind w:left="34"/>
              <w:rPr>
                <w:lang w:val="ru-RU"/>
              </w:rPr>
            </w:pPr>
            <w:r w:rsidRPr="00934C34">
              <w:rPr>
                <w:color w:val="000000"/>
                <w:sz w:val="24"/>
                <w:szCs w:val="24"/>
                <w:lang w:val="ru-RU"/>
              </w:rPr>
              <w:t>№ 185/2-од.</w:t>
            </w:r>
          </w:p>
        </w:tc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</w:tcPr>
          <w:p w:rsidR="002D040B" w:rsidRPr="0027780C" w:rsidRDefault="002D040B" w:rsidP="002D040B">
            <w:pPr>
              <w:spacing w:beforeAutospacing="0" w:afterAutospacing="0" w:line="276" w:lineRule="auto"/>
              <w:ind w:left="142"/>
              <w:rPr>
                <w:b/>
                <w:color w:val="000000"/>
                <w:sz w:val="24"/>
                <w:szCs w:val="24"/>
                <w:lang w:val="ru-RU"/>
              </w:rPr>
            </w:pPr>
            <w:r w:rsidRPr="0027780C">
              <w:rPr>
                <w:b/>
                <w:color w:val="000000"/>
                <w:sz w:val="24"/>
                <w:szCs w:val="24"/>
                <w:lang w:val="ru-RU"/>
              </w:rPr>
              <w:t>СОГЛАСОВАН</w:t>
            </w:r>
          </w:p>
          <w:p w:rsidR="002D040B" w:rsidRPr="0027780C" w:rsidRDefault="002D040B" w:rsidP="002D040B">
            <w:pPr>
              <w:spacing w:beforeAutospacing="0" w:afterAutospacing="0" w:line="276" w:lineRule="auto"/>
              <w:ind w:left="142"/>
              <w:rPr>
                <w:color w:val="000000"/>
                <w:sz w:val="24"/>
                <w:szCs w:val="24"/>
                <w:lang w:val="ru-RU"/>
              </w:rPr>
            </w:pPr>
            <w:r w:rsidRPr="0027780C">
              <w:rPr>
                <w:color w:val="000000"/>
                <w:sz w:val="24"/>
                <w:szCs w:val="24"/>
                <w:lang w:val="ru-RU"/>
              </w:rPr>
              <w:t>на заседании</w:t>
            </w:r>
          </w:p>
          <w:p w:rsidR="002D040B" w:rsidRDefault="002D040B" w:rsidP="002D040B">
            <w:pPr>
              <w:spacing w:beforeAutospacing="0" w:afterAutospacing="0" w:line="276" w:lineRule="auto"/>
              <w:ind w:left="142"/>
              <w:rPr>
                <w:color w:val="000000"/>
                <w:sz w:val="24"/>
                <w:szCs w:val="24"/>
                <w:lang w:val="ru-RU"/>
              </w:rPr>
            </w:pPr>
            <w:r w:rsidRPr="0027780C">
              <w:rPr>
                <w:color w:val="000000"/>
                <w:sz w:val="24"/>
                <w:szCs w:val="24"/>
                <w:lang w:val="ru-RU"/>
              </w:rPr>
              <w:t xml:space="preserve">Управляющего совета </w:t>
            </w:r>
          </w:p>
          <w:p w:rsidR="002D040B" w:rsidRDefault="002D040B" w:rsidP="002D040B">
            <w:pPr>
              <w:spacing w:beforeAutospacing="0" w:afterAutospacing="0" w:line="276" w:lineRule="auto"/>
              <w:ind w:left="142"/>
              <w:rPr>
                <w:color w:val="000000"/>
                <w:sz w:val="24"/>
                <w:szCs w:val="24"/>
                <w:lang w:val="ru-RU"/>
              </w:rPr>
            </w:pPr>
            <w:r w:rsidRPr="0027780C">
              <w:rPr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7780C">
              <w:rPr>
                <w:color w:val="000000"/>
                <w:sz w:val="24"/>
                <w:szCs w:val="24"/>
                <w:lang w:val="ru-RU"/>
              </w:rPr>
              <w:t xml:space="preserve">«Гимназия № 18» </w:t>
            </w:r>
          </w:p>
          <w:p w:rsidR="002D040B" w:rsidRPr="0027780C" w:rsidRDefault="002D040B" w:rsidP="002D040B">
            <w:pPr>
              <w:tabs>
                <w:tab w:val="left" w:pos="2748"/>
              </w:tabs>
              <w:spacing w:beforeAutospacing="0" w:afterAutospacing="0" w:line="276" w:lineRule="auto"/>
              <w:ind w:left="142" w:right="403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 w:rsidRPr="0027780C">
              <w:rPr>
                <w:color w:val="000000"/>
                <w:sz w:val="24"/>
                <w:szCs w:val="24"/>
                <w:lang w:val="ru-RU"/>
              </w:rPr>
              <w:t>ротокол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7780C">
              <w:rPr>
                <w:color w:val="000000"/>
                <w:sz w:val="24"/>
                <w:szCs w:val="24"/>
                <w:lang w:val="ru-RU"/>
              </w:rPr>
              <w:t xml:space="preserve">№ 6 от   </w:t>
            </w:r>
            <w:r>
              <w:rPr>
                <w:color w:val="000000"/>
                <w:sz w:val="24"/>
                <w:szCs w:val="24"/>
                <w:lang w:val="ru-RU"/>
              </w:rPr>
              <w:t>14</w:t>
            </w:r>
            <w:r w:rsidRPr="0027780C">
              <w:rPr>
                <w:color w:val="000000"/>
                <w:sz w:val="24"/>
                <w:szCs w:val="24"/>
                <w:lang w:val="ru-RU"/>
              </w:rPr>
              <w:t>.03.2025 г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2D040B" w:rsidRPr="002D040B" w:rsidRDefault="002D040B" w:rsidP="002D040B">
            <w:pPr>
              <w:spacing w:beforeAutospacing="0" w:afterAutospacing="0" w:line="276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  <w:tcBorders>
              <w:left w:val="nil"/>
            </w:tcBorders>
          </w:tcPr>
          <w:p w:rsidR="002D040B" w:rsidRPr="001455CA" w:rsidRDefault="002D040B" w:rsidP="002D040B">
            <w:pPr>
              <w:spacing w:beforeAutospacing="0" w:afterAutospacing="0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</w:tcPr>
          <w:p w:rsidR="002D040B" w:rsidRPr="001455CA" w:rsidRDefault="002D040B" w:rsidP="002D040B">
            <w:pPr>
              <w:spacing w:beforeAutospacing="0" w:afterAutospacing="0"/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27780C" w:rsidRPr="001455CA" w:rsidRDefault="0027780C" w:rsidP="002D040B">
      <w:pPr>
        <w:spacing w:before="0" w:beforeAutospacing="0" w:after="0" w:afterAutospacing="0"/>
        <w:rPr>
          <w:color w:val="000000"/>
          <w:sz w:val="20"/>
          <w:szCs w:val="20"/>
          <w:lang w:val="ru-RU"/>
        </w:rPr>
      </w:pPr>
    </w:p>
    <w:p w:rsidR="0027780C" w:rsidRPr="001455CA" w:rsidRDefault="0027780C" w:rsidP="0027780C">
      <w:pPr>
        <w:rPr>
          <w:color w:val="000000"/>
          <w:sz w:val="20"/>
          <w:szCs w:val="20"/>
          <w:lang w:val="ru-RU"/>
        </w:rPr>
      </w:pPr>
    </w:p>
    <w:p w:rsidR="0027780C" w:rsidRPr="001455CA" w:rsidRDefault="0027780C" w:rsidP="00FB5D36">
      <w:pPr>
        <w:jc w:val="center"/>
        <w:rPr>
          <w:color w:val="000000"/>
          <w:sz w:val="20"/>
          <w:szCs w:val="20"/>
          <w:lang w:val="ru-RU"/>
        </w:rPr>
      </w:pPr>
    </w:p>
    <w:p w:rsidR="0027780C" w:rsidRDefault="0027780C" w:rsidP="00FB5D36">
      <w:pPr>
        <w:jc w:val="center"/>
        <w:rPr>
          <w:color w:val="000000"/>
          <w:sz w:val="20"/>
          <w:szCs w:val="20"/>
          <w:lang w:val="ru-RU"/>
        </w:rPr>
      </w:pPr>
    </w:p>
    <w:p w:rsidR="00F06168" w:rsidRDefault="00F06168" w:rsidP="00FB5D36">
      <w:pPr>
        <w:jc w:val="center"/>
        <w:rPr>
          <w:color w:val="000000"/>
          <w:sz w:val="20"/>
          <w:szCs w:val="20"/>
          <w:lang w:val="ru-RU"/>
        </w:rPr>
      </w:pPr>
    </w:p>
    <w:p w:rsidR="00F06168" w:rsidRPr="001455CA" w:rsidRDefault="00F06168" w:rsidP="00FB5D36">
      <w:pPr>
        <w:jc w:val="center"/>
        <w:rPr>
          <w:color w:val="000000"/>
          <w:sz w:val="20"/>
          <w:szCs w:val="20"/>
          <w:lang w:val="ru-RU"/>
        </w:rPr>
      </w:pPr>
    </w:p>
    <w:p w:rsidR="0027780C" w:rsidRDefault="0027780C" w:rsidP="00FB5D36">
      <w:pPr>
        <w:pStyle w:val="a5"/>
        <w:spacing w:before="216"/>
        <w:ind w:left="993" w:right="1089" w:firstLine="0"/>
        <w:jc w:val="center"/>
        <w:rPr>
          <w:color w:val="000000"/>
        </w:rPr>
      </w:pPr>
      <w:r>
        <w:rPr>
          <w:color w:val="000000"/>
        </w:rPr>
        <w:t xml:space="preserve">Отчёт о результатах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муниципального бюджетного общеобразовательного учреждения</w:t>
      </w:r>
    </w:p>
    <w:p w:rsidR="0027780C" w:rsidRDefault="0027780C" w:rsidP="00FB5D36">
      <w:pPr>
        <w:pStyle w:val="a5"/>
        <w:ind w:left="3014" w:right="2657" w:hanging="515"/>
        <w:jc w:val="center"/>
        <w:rPr>
          <w:color w:val="000000"/>
        </w:rPr>
      </w:pPr>
      <w:r>
        <w:rPr>
          <w:color w:val="000000"/>
        </w:rPr>
        <w:t xml:space="preserve">«Гимназия № 18» по итогам 2024 года по состоянию на </w:t>
      </w:r>
      <w:r>
        <w:t>31.12</w:t>
      </w:r>
      <w:r>
        <w:rPr>
          <w:color w:val="000000"/>
        </w:rPr>
        <w:t>.202</w:t>
      </w:r>
      <w:r>
        <w:t>4</w:t>
      </w:r>
      <w:r>
        <w:rPr>
          <w:color w:val="000000"/>
        </w:rPr>
        <w:t xml:space="preserve"> года</w:t>
      </w:r>
    </w:p>
    <w:p w:rsidR="0027780C" w:rsidRPr="0027780C" w:rsidRDefault="0027780C" w:rsidP="0027780C">
      <w:pPr>
        <w:rPr>
          <w:b/>
          <w:color w:val="000000"/>
          <w:sz w:val="34"/>
          <w:szCs w:val="34"/>
          <w:lang w:val="ru-RU"/>
        </w:rPr>
      </w:pPr>
    </w:p>
    <w:p w:rsidR="0027780C" w:rsidRDefault="0027780C" w:rsidP="0027780C">
      <w:pPr>
        <w:rPr>
          <w:b/>
          <w:color w:val="000000"/>
          <w:sz w:val="34"/>
          <w:szCs w:val="34"/>
          <w:lang w:val="ru-RU"/>
        </w:rPr>
      </w:pPr>
    </w:p>
    <w:p w:rsidR="00FB5D36" w:rsidRPr="0027780C" w:rsidRDefault="00FB5D36" w:rsidP="0027780C">
      <w:pPr>
        <w:rPr>
          <w:b/>
          <w:color w:val="000000"/>
          <w:sz w:val="34"/>
          <w:szCs w:val="34"/>
          <w:lang w:val="ru-RU"/>
        </w:rPr>
      </w:pPr>
    </w:p>
    <w:p w:rsidR="0027780C" w:rsidRDefault="0027780C" w:rsidP="0027780C">
      <w:pPr>
        <w:rPr>
          <w:b/>
          <w:color w:val="000000"/>
          <w:sz w:val="34"/>
          <w:szCs w:val="34"/>
          <w:lang w:val="ru-RU"/>
        </w:rPr>
      </w:pPr>
    </w:p>
    <w:p w:rsidR="00680F98" w:rsidRDefault="00680F98" w:rsidP="0027780C">
      <w:pPr>
        <w:rPr>
          <w:b/>
          <w:color w:val="000000"/>
          <w:sz w:val="34"/>
          <w:szCs w:val="34"/>
          <w:lang w:val="ru-RU"/>
        </w:rPr>
      </w:pPr>
    </w:p>
    <w:p w:rsidR="00680F98" w:rsidRDefault="00680F98" w:rsidP="0027780C">
      <w:pPr>
        <w:rPr>
          <w:b/>
          <w:color w:val="000000"/>
          <w:sz w:val="34"/>
          <w:szCs w:val="34"/>
          <w:lang w:val="ru-RU"/>
        </w:rPr>
      </w:pPr>
    </w:p>
    <w:p w:rsidR="00680F98" w:rsidRDefault="00680F98" w:rsidP="0027780C">
      <w:pPr>
        <w:rPr>
          <w:b/>
          <w:color w:val="000000"/>
          <w:sz w:val="34"/>
          <w:szCs w:val="34"/>
          <w:lang w:val="ru-RU"/>
        </w:rPr>
      </w:pPr>
    </w:p>
    <w:p w:rsidR="00680F98" w:rsidRDefault="00680F98" w:rsidP="0027780C">
      <w:pPr>
        <w:rPr>
          <w:b/>
          <w:color w:val="000000"/>
          <w:sz w:val="34"/>
          <w:szCs w:val="34"/>
          <w:lang w:val="ru-RU"/>
        </w:rPr>
      </w:pPr>
    </w:p>
    <w:p w:rsidR="00680F98" w:rsidRDefault="00680F98" w:rsidP="0027780C">
      <w:pPr>
        <w:rPr>
          <w:b/>
          <w:color w:val="000000"/>
          <w:sz w:val="34"/>
          <w:szCs w:val="34"/>
          <w:lang w:val="ru-RU"/>
        </w:rPr>
      </w:pPr>
    </w:p>
    <w:p w:rsidR="00680F98" w:rsidRDefault="00680F98" w:rsidP="0027780C">
      <w:pPr>
        <w:rPr>
          <w:b/>
          <w:color w:val="000000"/>
          <w:sz w:val="34"/>
          <w:szCs w:val="34"/>
          <w:lang w:val="ru-RU"/>
        </w:rPr>
      </w:pPr>
    </w:p>
    <w:p w:rsidR="00B1004F" w:rsidRPr="006A7423" w:rsidRDefault="00B1004F" w:rsidP="00B1004F">
      <w:pPr>
        <w:pStyle w:val="1"/>
        <w:ind w:right="840" w:firstLine="673"/>
        <w:jc w:val="center"/>
        <w:rPr>
          <w:color w:val="000000"/>
          <w:sz w:val="24"/>
          <w:szCs w:val="24"/>
        </w:rPr>
      </w:pPr>
      <w:proofErr w:type="spellStart"/>
      <w:r w:rsidRPr="006A7423">
        <w:rPr>
          <w:color w:val="000000"/>
          <w:sz w:val="24"/>
          <w:szCs w:val="24"/>
        </w:rPr>
        <w:lastRenderedPageBreak/>
        <w:t>Содержание</w:t>
      </w:r>
      <w:proofErr w:type="spellEnd"/>
    </w:p>
    <w:tbl>
      <w:tblPr>
        <w:tblW w:w="95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851"/>
        <w:gridCol w:w="6670"/>
        <w:gridCol w:w="2017"/>
      </w:tblGrid>
      <w:tr w:rsidR="00B1004F" w:rsidRPr="006A7423" w:rsidTr="006A7423">
        <w:trPr>
          <w:trHeight w:val="765"/>
        </w:trPr>
        <w:tc>
          <w:tcPr>
            <w:tcW w:w="851" w:type="dxa"/>
            <w:hideMark/>
          </w:tcPr>
          <w:p w:rsidR="00B1004F" w:rsidRPr="006A7423" w:rsidRDefault="00B1004F">
            <w:pPr>
              <w:widowControl w:val="0"/>
              <w:spacing w:before="4"/>
              <w:ind w:left="200" w:right="162" w:firstLine="86"/>
              <w:rPr>
                <w:b/>
                <w:color w:val="000000"/>
                <w:sz w:val="24"/>
                <w:szCs w:val="24"/>
              </w:rPr>
            </w:pPr>
            <w:r w:rsidRPr="006A7423">
              <w:rPr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6670" w:type="dxa"/>
            <w:hideMark/>
          </w:tcPr>
          <w:p w:rsidR="00B1004F" w:rsidRPr="006A7423" w:rsidRDefault="00B1004F" w:rsidP="00121916">
            <w:pPr>
              <w:widowControl w:val="0"/>
              <w:spacing w:line="302" w:lineRule="auto"/>
              <w:ind w:left="1793" w:right="2632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6A7423">
              <w:rPr>
                <w:b/>
                <w:color w:val="000000"/>
                <w:sz w:val="24"/>
                <w:szCs w:val="24"/>
              </w:rPr>
              <w:t>Разде</w:t>
            </w:r>
            <w:proofErr w:type="spellEnd"/>
            <w:r w:rsidR="00121916" w:rsidRPr="006A7423">
              <w:rPr>
                <w:b/>
                <w:color w:val="000000"/>
                <w:sz w:val="24"/>
                <w:szCs w:val="24"/>
                <w:lang w:val="ru-RU"/>
              </w:rPr>
              <w:t>л</w:t>
            </w:r>
          </w:p>
        </w:tc>
        <w:tc>
          <w:tcPr>
            <w:tcW w:w="2017" w:type="dxa"/>
            <w:hideMark/>
          </w:tcPr>
          <w:p w:rsidR="00B1004F" w:rsidRPr="006A7423" w:rsidRDefault="00B1004F" w:rsidP="00121916">
            <w:pPr>
              <w:widowControl w:val="0"/>
              <w:spacing w:line="302" w:lineRule="auto"/>
              <w:ind w:left="452" w:right="-35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A7423">
              <w:rPr>
                <w:b/>
                <w:color w:val="000000"/>
                <w:sz w:val="24"/>
                <w:szCs w:val="24"/>
              </w:rPr>
              <w:t>Страница</w:t>
            </w:r>
            <w:proofErr w:type="spellEnd"/>
          </w:p>
        </w:tc>
      </w:tr>
      <w:tr w:rsidR="00B1004F" w:rsidRPr="006A7423" w:rsidTr="006A7423">
        <w:trPr>
          <w:trHeight w:val="608"/>
        </w:trPr>
        <w:tc>
          <w:tcPr>
            <w:tcW w:w="851" w:type="dxa"/>
            <w:hideMark/>
          </w:tcPr>
          <w:p w:rsidR="00B1004F" w:rsidRPr="006A7423" w:rsidRDefault="00B1004F">
            <w:pPr>
              <w:widowControl w:val="0"/>
              <w:spacing w:before="150"/>
              <w:ind w:right="199"/>
              <w:jc w:val="right"/>
              <w:rPr>
                <w:color w:val="000000"/>
                <w:sz w:val="24"/>
                <w:szCs w:val="24"/>
              </w:rPr>
            </w:pPr>
            <w:r w:rsidRPr="006A742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670" w:type="dxa"/>
            <w:hideMark/>
          </w:tcPr>
          <w:p w:rsidR="00B1004F" w:rsidRPr="006A7423" w:rsidRDefault="00B1004F">
            <w:pPr>
              <w:widowControl w:val="0"/>
              <w:spacing w:before="151"/>
              <w:ind w:left="182"/>
              <w:rPr>
                <w:color w:val="000000"/>
                <w:sz w:val="24"/>
                <w:szCs w:val="24"/>
              </w:rPr>
            </w:pPr>
            <w:proofErr w:type="spellStart"/>
            <w:r w:rsidRPr="006A7423">
              <w:rPr>
                <w:color w:val="000000"/>
                <w:sz w:val="24"/>
                <w:szCs w:val="24"/>
              </w:rPr>
              <w:t>Оценка</w:t>
            </w:r>
            <w:proofErr w:type="spellEnd"/>
            <w:r w:rsidRPr="006A742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423">
              <w:rPr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6A742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423"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017" w:type="dxa"/>
            <w:hideMark/>
          </w:tcPr>
          <w:p w:rsidR="00B1004F" w:rsidRPr="006A7423" w:rsidRDefault="00B1004F">
            <w:pPr>
              <w:widowControl w:val="0"/>
              <w:spacing w:before="151"/>
              <w:ind w:left="425"/>
              <w:jc w:val="center"/>
              <w:rPr>
                <w:color w:val="000000"/>
                <w:sz w:val="24"/>
                <w:szCs w:val="24"/>
              </w:rPr>
            </w:pPr>
            <w:r w:rsidRPr="006A7423">
              <w:rPr>
                <w:color w:val="000000"/>
                <w:sz w:val="24"/>
                <w:szCs w:val="24"/>
              </w:rPr>
              <w:t>3</w:t>
            </w:r>
          </w:p>
        </w:tc>
      </w:tr>
      <w:tr w:rsidR="00B1004F" w:rsidRPr="006A7423" w:rsidTr="006A7423">
        <w:trPr>
          <w:trHeight w:val="914"/>
        </w:trPr>
        <w:tc>
          <w:tcPr>
            <w:tcW w:w="851" w:type="dxa"/>
            <w:hideMark/>
          </w:tcPr>
          <w:p w:rsidR="00B1004F" w:rsidRPr="006A7423" w:rsidRDefault="00B1004F">
            <w:pPr>
              <w:widowControl w:val="0"/>
              <w:spacing w:before="151"/>
              <w:ind w:right="199"/>
              <w:jc w:val="right"/>
              <w:rPr>
                <w:color w:val="000000"/>
                <w:sz w:val="24"/>
                <w:szCs w:val="24"/>
              </w:rPr>
            </w:pPr>
            <w:r w:rsidRPr="006A742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670" w:type="dxa"/>
            <w:hideMark/>
          </w:tcPr>
          <w:p w:rsidR="00B1004F" w:rsidRPr="006A7423" w:rsidRDefault="00B1004F" w:rsidP="006A7423">
            <w:pPr>
              <w:spacing w:before="152"/>
              <w:ind w:left="182"/>
              <w:rPr>
                <w:color w:val="000000"/>
                <w:sz w:val="24"/>
                <w:szCs w:val="24"/>
                <w:lang w:val="ru-RU"/>
              </w:rPr>
            </w:pPr>
            <w:r w:rsidRPr="006A7423">
              <w:rPr>
                <w:color w:val="000000"/>
                <w:sz w:val="24"/>
                <w:szCs w:val="24"/>
                <w:lang w:val="ru-RU"/>
              </w:rPr>
              <w:t>Оценка системы управления МБОУ</w:t>
            </w:r>
            <w:r w:rsidR="006A742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7423">
              <w:rPr>
                <w:color w:val="000000"/>
                <w:sz w:val="24"/>
                <w:szCs w:val="24"/>
                <w:lang w:val="ru-RU"/>
              </w:rPr>
              <w:t>«Гимназия № 18»</w:t>
            </w:r>
          </w:p>
        </w:tc>
        <w:tc>
          <w:tcPr>
            <w:tcW w:w="2017" w:type="dxa"/>
            <w:hideMark/>
          </w:tcPr>
          <w:p w:rsidR="00B1004F" w:rsidRPr="00320572" w:rsidRDefault="00320572">
            <w:pPr>
              <w:widowControl w:val="0"/>
              <w:spacing w:before="152"/>
              <w:ind w:left="42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1004F" w:rsidRPr="006A7423" w:rsidTr="006A7423">
        <w:trPr>
          <w:trHeight w:val="914"/>
        </w:trPr>
        <w:tc>
          <w:tcPr>
            <w:tcW w:w="851" w:type="dxa"/>
            <w:hideMark/>
          </w:tcPr>
          <w:p w:rsidR="00B1004F" w:rsidRPr="006A7423" w:rsidRDefault="00B1004F">
            <w:pPr>
              <w:widowControl w:val="0"/>
              <w:spacing w:before="151"/>
              <w:ind w:right="199"/>
              <w:jc w:val="right"/>
              <w:rPr>
                <w:color w:val="000000"/>
                <w:sz w:val="24"/>
                <w:szCs w:val="24"/>
              </w:rPr>
            </w:pPr>
            <w:r w:rsidRPr="006A742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670" w:type="dxa"/>
            <w:hideMark/>
          </w:tcPr>
          <w:p w:rsidR="00B1004F" w:rsidRPr="006A7423" w:rsidRDefault="00B1004F">
            <w:pPr>
              <w:widowControl w:val="0"/>
              <w:spacing w:before="152"/>
              <w:ind w:left="182" w:right="613"/>
              <w:rPr>
                <w:color w:val="000000"/>
                <w:sz w:val="24"/>
                <w:szCs w:val="24"/>
                <w:lang w:val="ru-RU"/>
              </w:rPr>
            </w:pPr>
            <w:r w:rsidRPr="006A7423">
              <w:rPr>
                <w:color w:val="000000"/>
                <w:sz w:val="24"/>
                <w:szCs w:val="24"/>
                <w:lang w:val="ru-RU"/>
              </w:rPr>
              <w:t xml:space="preserve">Оценка качества подготовки обучающихся и </w:t>
            </w:r>
            <w:r w:rsidR="006A742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7423">
              <w:rPr>
                <w:color w:val="000000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2017" w:type="dxa"/>
            <w:hideMark/>
          </w:tcPr>
          <w:p w:rsidR="00B1004F" w:rsidRPr="00320572" w:rsidRDefault="00320572">
            <w:pPr>
              <w:widowControl w:val="0"/>
              <w:spacing w:before="152"/>
              <w:ind w:left="42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1004F" w:rsidRPr="006A7423" w:rsidTr="006A7423">
        <w:trPr>
          <w:trHeight w:val="913"/>
        </w:trPr>
        <w:tc>
          <w:tcPr>
            <w:tcW w:w="851" w:type="dxa"/>
            <w:hideMark/>
          </w:tcPr>
          <w:p w:rsidR="00B1004F" w:rsidRPr="006A7423" w:rsidRDefault="00B1004F">
            <w:pPr>
              <w:widowControl w:val="0"/>
              <w:spacing w:before="154"/>
              <w:ind w:right="199"/>
              <w:jc w:val="right"/>
              <w:rPr>
                <w:color w:val="000000"/>
                <w:sz w:val="24"/>
                <w:szCs w:val="24"/>
              </w:rPr>
            </w:pPr>
            <w:r w:rsidRPr="006A742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670" w:type="dxa"/>
            <w:hideMark/>
          </w:tcPr>
          <w:p w:rsidR="00B1004F" w:rsidRPr="006A7423" w:rsidRDefault="00B1004F" w:rsidP="006A7423">
            <w:pPr>
              <w:widowControl w:val="0"/>
              <w:spacing w:before="152"/>
              <w:ind w:left="182" w:right="466"/>
              <w:rPr>
                <w:color w:val="000000"/>
                <w:sz w:val="24"/>
                <w:szCs w:val="24"/>
              </w:rPr>
            </w:pPr>
            <w:proofErr w:type="spellStart"/>
            <w:r w:rsidRPr="006A7423">
              <w:rPr>
                <w:color w:val="000000"/>
                <w:sz w:val="24"/>
                <w:szCs w:val="24"/>
              </w:rPr>
              <w:t>Оценка</w:t>
            </w:r>
            <w:proofErr w:type="spellEnd"/>
            <w:r w:rsidRPr="006A742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423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6A742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423">
              <w:rPr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6A7423">
              <w:rPr>
                <w:color w:val="000000"/>
                <w:sz w:val="24"/>
                <w:szCs w:val="24"/>
              </w:rPr>
              <w:t xml:space="preserve"> </w:t>
            </w:r>
            <w:r w:rsidR="006A742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7423"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017" w:type="dxa"/>
            <w:hideMark/>
          </w:tcPr>
          <w:p w:rsidR="00B1004F" w:rsidRPr="006A7423" w:rsidRDefault="00B1004F">
            <w:pPr>
              <w:widowControl w:val="0"/>
              <w:spacing w:before="152"/>
              <w:ind w:left="595" w:right="167"/>
              <w:jc w:val="center"/>
              <w:rPr>
                <w:color w:val="000000"/>
                <w:sz w:val="24"/>
                <w:szCs w:val="24"/>
              </w:rPr>
            </w:pPr>
            <w:r w:rsidRPr="006A7423">
              <w:rPr>
                <w:color w:val="000000"/>
                <w:sz w:val="24"/>
                <w:szCs w:val="24"/>
              </w:rPr>
              <w:t>18</w:t>
            </w:r>
          </w:p>
        </w:tc>
      </w:tr>
      <w:tr w:rsidR="00B1004F" w:rsidRPr="006A7423" w:rsidTr="006A7423">
        <w:trPr>
          <w:trHeight w:val="608"/>
        </w:trPr>
        <w:tc>
          <w:tcPr>
            <w:tcW w:w="851" w:type="dxa"/>
            <w:hideMark/>
          </w:tcPr>
          <w:p w:rsidR="00B1004F" w:rsidRPr="006A7423" w:rsidRDefault="00B1004F">
            <w:pPr>
              <w:widowControl w:val="0"/>
              <w:spacing w:before="150"/>
              <w:ind w:right="199"/>
              <w:jc w:val="right"/>
              <w:rPr>
                <w:color w:val="000000"/>
                <w:sz w:val="24"/>
                <w:szCs w:val="24"/>
              </w:rPr>
            </w:pPr>
            <w:r w:rsidRPr="006A742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670" w:type="dxa"/>
            <w:hideMark/>
          </w:tcPr>
          <w:p w:rsidR="00B1004F" w:rsidRPr="006A7423" w:rsidRDefault="00B1004F">
            <w:pPr>
              <w:widowControl w:val="0"/>
              <w:spacing w:before="151"/>
              <w:ind w:left="182"/>
              <w:rPr>
                <w:color w:val="000000"/>
                <w:sz w:val="24"/>
                <w:szCs w:val="24"/>
              </w:rPr>
            </w:pPr>
            <w:proofErr w:type="spellStart"/>
            <w:r w:rsidRPr="006A7423">
              <w:rPr>
                <w:color w:val="000000"/>
                <w:sz w:val="24"/>
                <w:szCs w:val="24"/>
              </w:rPr>
              <w:t>Оценка</w:t>
            </w:r>
            <w:proofErr w:type="spellEnd"/>
            <w:r w:rsidRPr="006A742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423">
              <w:rPr>
                <w:color w:val="000000"/>
                <w:sz w:val="24"/>
                <w:szCs w:val="24"/>
              </w:rPr>
              <w:t>востребованности</w:t>
            </w:r>
            <w:proofErr w:type="spellEnd"/>
            <w:r w:rsidRPr="006A742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423">
              <w:rPr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2017" w:type="dxa"/>
            <w:hideMark/>
          </w:tcPr>
          <w:p w:rsidR="00B1004F" w:rsidRPr="00DE5348" w:rsidRDefault="00B1004F" w:rsidP="00DE5348">
            <w:pPr>
              <w:widowControl w:val="0"/>
              <w:spacing w:before="151"/>
              <w:ind w:left="595" w:right="167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7423">
              <w:rPr>
                <w:color w:val="000000"/>
                <w:sz w:val="24"/>
                <w:szCs w:val="24"/>
              </w:rPr>
              <w:t>2</w:t>
            </w:r>
            <w:r w:rsidR="00DE5348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1004F" w:rsidRPr="006A7423" w:rsidTr="006A7423">
        <w:trPr>
          <w:trHeight w:val="1220"/>
        </w:trPr>
        <w:tc>
          <w:tcPr>
            <w:tcW w:w="851" w:type="dxa"/>
            <w:hideMark/>
          </w:tcPr>
          <w:p w:rsidR="00B1004F" w:rsidRPr="006A7423" w:rsidRDefault="00B1004F">
            <w:pPr>
              <w:widowControl w:val="0"/>
              <w:spacing w:before="151"/>
              <w:ind w:right="199"/>
              <w:jc w:val="right"/>
              <w:rPr>
                <w:color w:val="000000"/>
                <w:sz w:val="24"/>
                <w:szCs w:val="24"/>
              </w:rPr>
            </w:pPr>
            <w:r w:rsidRPr="006A742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670" w:type="dxa"/>
            <w:hideMark/>
          </w:tcPr>
          <w:p w:rsidR="00B1004F" w:rsidRPr="006A7423" w:rsidRDefault="00B1004F" w:rsidP="006A7423">
            <w:pPr>
              <w:spacing w:before="152"/>
              <w:ind w:left="182" w:right="466"/>
              <w:rPr>
                <w:color w:val="000000"/>
                <w:sz w:val="24"/>
                <w:szCs w:val="24"/>
                <w:lang w:val="ru-RU"/>
              </w:rPr>
            </w:pPr>
            <w:r w:rsidRPr="006A7423">
              <w:rPr>
                <w:color w:val="000000"/>
                <w:sz w:val="24"/>
                <w:szCs w:val="24"/>
                <w:lang w:val="ru-RU"/>
              </w:rPr>
              <w:t xml:space="preserve">Оценка качества кадрового, </w:t>
            </w:r>
            <w:proofErr w:type="spellStart"/>
            <w:r w:rsidRPr="006A7423">
              <w:rPr>
                <w:color w:val="000000"/>
                <w:sz w:val="24"/>
                <w:szCs w:val="24"/>
                <w:lang w:val="ru-RU"/>
              </w:rPr>
              <w:t>учебн</w:t>
            </w:r>
            <w:proofErr w:type="gramStart"/>
            <w:r w:rsidRPr="006A7423">
              <w:rPr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6A7423">
              <w:rPr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="006A742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7423">
              <w:rPr>
                <w:color w:val="000000"/>
                <w:sz w:val="24"/>
                <w:szCs w:val="24"/>
                <w:lang w:val="ru-RU"/>
              </w:rPr>
              <w:t xml:space="preserve">методического, </w:t>
            </w:r>
            <w:proofErr w:type="spellStart"/>
            <w:r w:rsidRPr="006A7423">
              <w:rPr>
                <w:color w:val="000000"/>
                <w:sz w:val="24"/>
                <w:szCs w:val="24"/>
                <w:lang w:val="ru-RU"/>
              </w:rPr>
              <w:t>библиотечно</w:t>
            </w:r>
            <w:proofErr w:type="spellEnd"/>
            <w:r w:rsidRPr="006A7423">
              <w:rPr>
                <w:color w:val="000000"/>
                <w:sz w:val="24"/>
                <w:szCs w:val="24"/>
                <w:lang w:val="ru-RU"/>
              </w:rPr>
              <w:t>-</w:t>
            </w:r>
            <w:r w:rsidR="006A7423" w:rsidRPr="006A742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7423">
              <w:rPr>
                <w:color w:val="000000"/>
                <w:sz w:val="24"/>
                <w:szCs w:val="24"/>
                <w:lang w:val="ru-RU"/>
              </w:rPr>
              <w:t>информационного обеспечения</w:t>
            </w:r>
          </w:p>
        </w:tc>
        <w:tc>
          <w:tcPr>
            <w:tcW w:w="2017" w:type="dxa"/>
            <w:hideMark/>
          </w:tcPr>
          <w:p w:rsidR="00B1004F" w:rsidRPr="00DE5348" w:rsidRDefault="00B1004F" w:rsidP="00DE5348">
            <w:pPr>
              <w:widowControl w:val="0"/>
              <w:spacing w:before="152"/>
              <w:ind w:left="595" w:right="167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7423">
              <w:rPr>
                <w:color w:val="000000"/>
                <w:sz w:val="24"/>
                <w:szCs w:val="24"/>
              </w:rPr>
              <w:t>2</w:t>
            </w:r>
            <w:r w:rsidR="00DE5348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1004F" w:rsidRPr="006A7423" w:rsidTr="006A7423">
        <w:trPr>
          <w:trHeight w:val="913"/>
        </w:trPr>
        <w:tc>
          <w:tcPr>
            <w:tcW w:w="851" w:type="dxa"/>
            <w:hideMark/>
          </w:tcPr>
          <w:p w:rsidR="00B1004F" w:rsidRPr="006A7423" w:rsidRDefault="00B1004F">
            <w:pPr>
              <w:widowControl w:val="0"/>
              <w:spacing w:before="150"/>
              <w:ind w:right="199"/>
              <w:jc w:val="right"/>
              <w:rPr>
                <w:color w:val="000000"/>
                <w:sz w:val="24"/>
                <w:szCs w:val="24"/>
              </w:rPr>
            </w:pPr>
            <w:r w:rsidRPr="006A7423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670" w:type="dxa"/>
            <w:hideMark/>
          </w:tcPr>
          <w:p w:rsidR="00B1004F" w:rsidRPr="006A7423" w:rsidRDefault="00B1004F" w:rsidP="00367A09">
            <w:pPr>
              <w:widowControl w:val="0"/>
              <w:spacing w:before="151"/>
              <w:ind w:left="182" w:right="608"/>
              <w:rPr>
                <w:color w:val="000000"/>
                <w:sz w:val="24"/>
                <w:szCs w:val="24"/>
                <w:lang w:val="ru-RU"/>
              </w:rPr>
            </w:pPr>
            <w:r w:rsidRPr="006A7423">
              <w:rPr>
                <w:color w:val="000000"/>
                <w:sz w:val="24"/>
                <w:szCs w:val="24"/>
                <w:lang w:val="ru-RU"/>
              </w:rPr>
              <w:t>Оценка качества материально-</w:t>
            </w:r>
            <w:r w:rsidR="006A742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7423">
              <w:rPr>
                <w:color w:val="000000"/>
                <w:sz w:val="24"/>
                <w:szCs w:val="24"/>
                <w:lang w:val="ru-RU"/>
              </w:rPr>
              <w:t>технической базы</w:t>
            </w:r>
          </w:p>
        </w:tc>
        <w:tc>
          <w:tcPr>
            <w:tcW w:w="2017" w:type="dxa"/>
            <w:hideMark/>
          </w:tcPr>
          <w:p w:rsidR="00B1004F" w:rsidRPr="00DE5348" w:rsidRDefault="00B1004F" w:rsidP="00DE5348">
            <w:pPr>
              <w:widowControl w:val="0"/>
              <w:spacing w:before="151"/>
              <w:ind w:left="595" w:right="167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7423">
              <w:rPr>
                <w:color w:val="000000"/>
                <w:sz w:val="24"/>
                <w:szCs w:val="24"/>
              </w:rPr>
              <w:t>2</w:t>
            </w:r>
            <w:r w:rsidR="00DE5348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B1004F" w:rsidRPr="006A7423" w:rsidTr="006A7423">
        <w:trPr>
          <w:trHeight w:val="1145"/>
        </w:trPr>
        <w:tc>
          <w:tcPr>
            <w:tcW w:w="851" w:type="dxa"/>
            <w:hideMark/>
          </w:tcPr>
          <w:p w:rsidR="00B1004F" w:rsidRPr="006A7423" w:rsidRDefault="00B1004F">
            <w:pPr>
              <w:widowControl w:val="0"/>
              <w:spacing w:before="151"/>
              <w:ind w:right="199"/>
              <w:jc w:val="right"/>
              <w:rPr>
                <w:color w:val="000000"/>
                <w:sz w:val="24"/>
                <w:szCs w:val="24"/>
              </w:rPr>
            </w:pPr>
            <w:r w:rsidRPr="006A7423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670" w:type="dxa"/>
            <w:hideMark/>
          </w:tcPr>
          <w:p w:rsidR="00B1004F" w:rsidRPr="006A7423" w:rsidRDefault="00B1004F" w:rsidP="00320572">
            <w:pPr>
              <w:widowControl w:val="0"/>
              <w:spacing w:before="152"/>
              <w:ind w:left="182" w:right="96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A7423">
              <w:rPr>
                <w:color w:val="000000"/>
                <w:sz w:val="24"/>
                <w:szCs w:val="24"/>
                <w:lang w:val="ru-RU"/>
              </w:rPr>
              <w:t xml:space="preserve">Оценка </w:t>
            </w:r>
            <w:proofErr w:type="gramStart"/>
            <w:r w:rsidRPr="006A7423">
              <w:rPr>
                <w:color w:val="000000"/>
                <w:sz w:val="24"/>
                <w:szCs w:val="24"/>
                <w:lang w:val="ru-RU"/>
              </w:rPr>
              <w:t>функционирования внутренней системы оценки качества образования</w:t>
            </w:r>
            <w:proofErr w:type="gramEnd"/>
            <w:r w:rsidRPr="006A742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7" w:type="dxa"/>
            <w:hideMark/>
          </w:tcPr>
          <w:p w:rsidR="00B1004F" w:rsidRPr="00320572" w:rsidRDefault="00320572" w:rsidP="00322FB5">
            <w:pPr>
              <w:widowControl w:val="0"/>
              <w:spacing w:before="152"/>
              <w:ind w:left="595" w:right="167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322FB5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1004F" w:rsidRPr="006A7423" w:rsidTr="006A7423">
        <w:trPr>
          <w:trHeight w:val="665"/>
        </w:trPr>
        <w:tc>
          <w:tcPr>
            <w:tcW w:w="851" w:type="dxa"/>
            <w:hideMark/>
          </w:tcPr>
          <w:p w:rsidR="00B1004F" w:rsidRPr="006A7423" w:rsidRDefault="00B1004F">
            <w:pPr>
              <w:widowControl w:val="0"/>
              <w:spacing w:before="75"/>
              <w:ind w:right="199"/>
              <w:jc w:val="right"/>
              <w:rPr>
                <w:color w:val="000000"/>
                <w:sz w:val="24"/>
                <w:szCs w:val="24"/>
              </w:rPr>
            </w:pPr>
            <w:r w:rsidRPr="006A7423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670" w:type="dxa"/>
            <w:hideMark/>
          </w:tcPr>
          <w:p w:rsidR="00B1004F" w:rsidRPr="006A7423" w:rsidRDefault="00B1004F" w:rsidP="006A7423">
            <w:pPr>
              <w:spacing w:before="75" w:line="292" w:lineRule="auto"/>
              <w:ind w:left="182"/>
              <w:rPr>
                <w:color w:val="000000"/>
                <w:sz w:val="24"/>
                <w:szCs w:val="24"/>
                <w:lang w:val="ru-RU"/>
              </w:rPr>
            </w:pPr>
            <w:r w:rsidRPr="006A7423">
              <w:rPr>
                <w:color w:val="000000"/>
                <w:sz w:val="24"/>
                <w:szCs w:val="24"/>
                <w:lang w:val="ru-RU"/>
              </w:rPr>
              <w:t>Анализ показателей деятельности МБОУ</w:t>
            </w:r>
            <w:r w:rsidR="006A7423" w:rsidRPr="006A742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A7423">
              <w:rPr>
                <w:color w:val="000000"/>
                <w:sz w:val="24"/>
                <w:szCs w:val="24"/>
                <w:lang w:val="ru-RU"/>
              </w:rPr>
              <w:t>«Гимназия № 18»</w:t>
            </w:r>
          </w:p>
        </w:tc>
        <w:tc>
          <w:tcPr>
            <w:tcW w:w="2017" w:type="dxa"/>
            <w:hideMark/>
          </w:tcPr>
          <w:p w:rsidR="00B1004F" w:rsidRPr="00322FB5" w:rsidRDefault="00DE5348" w:rsidP="00322FB5">
            <w:pPr>
              <w:widowControl w:val="0"/>
              <w:spacing w:before="74"/>
              <w:ind w:left="595" w:right="1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="00322FB5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B1004F" w:rsidRPr="006A7423" w:rsidRDefault="00B1004F" w:rsidP="00B1004F">
      <w:pPr>
        <w:rPr>
          <w:b/>
          <w:color w:val="000000"/>
          <w:sz w:val="24"/>
          <w:szCs w:val="24"/>
        </w:rPr>
      </w:pPr>
    </w:p>
    <w:p w:rsidR="00B1004F" w:rsidRPr="006A7423" w:rsidRDefault="00B1004F" w:rsidP="00B1004F">
      <w:pPr>
        <w:rPr>
          <w:b/>
          <w:color w:val="000000"/>
          <w:sz w:val="24"/>
          <w:szCs w:val="24"/>
          <w:lang w:val="ru-RU"/>
        </w:rPr>
      </w:pPr>
    </w:p>
    <w:p w:rsidR="00121916" w:rsidRPr="006A7423" w:rsidRDefault="00121916" w:rsidP="00B1004F">
      <w:pPr>
        <w:rPr>
          <w:b/>
          <w:color w:val="000000"/>
          <w:sz w:val="24"/>
          <w:szCs w:val="24"/>
          <w:lang w:val="ru-RU"/>
        </w:rPr>
      </w:pPr>
    </w:p>
    <w:p w:rsidR="00B1004F" w:rsidRPr="006A7423" w:rsidRDefault="00B100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004F" w:rsidRDefault="00B100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0F98" w:rsidRDefault="00680F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0F98" w:rsidRDefault="00680F9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7423" w:rsidRDefault="006A74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7423" w:rsidRDefault="006A74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306D" w:rsidRPr="0027780C" w:rsidRDefault="002778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7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7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53"/>
        <w:gridCol w:w="6152"/>
      </w:tblGrid>
      <w:tr w:rsidR="00C2306D" w:rsidRPr="00322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6D" w:rsidRDefault="002778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6D" w:rsidRPr="0027780C" w:rsidRDefault="0027780C" w:rsidP="0027780C">
            <w:pPr>
              <w:rPr>
                <w:lang w:val="ru-RU"/>
              </w:rPr>
            </w:pPr>
            <w:r w:rsidRPr="00277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Гимназия</w:t>
            </w:r>
            <w:r w:rsidRPr="00277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277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«Гимназия</w:t>
            </w:r>
            <w:r w:rsidRPr="00277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18»</w:t>
            </w:r>
            <w:r w:rsidRPr="00277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23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6D" w:rsidRDefault="002778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6D" w:rsidRPr="0027780C" w:rsidRDefault="0027780C" w:rsidP="002778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Брежнева Ирина Николаевна</w:t>
            </w:r>
          </w:p>
        </w:tc>
      </w:tr>
      <w:tr w:rsidR="00C2306D" w:rsidRPr="00322F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6D" w:rsidRDefault="002778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6D" w:rsidRPr="0027780C" w:rsidRDefault="0027780C" w:rsidP="002778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309511</w:t>
            </w:r>
            <w:r w:rsidRPr="00277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Старый Оскол,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Олимпийский, д.8</w:t>
            </w:r>
          </w:p>
        </w:tc>
      </w:tr>
      <w:tr w:rsidR="00C2306D" w:rsidRPr="002778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6D" w:rsidRPr="0027780C" w:rsidRDefault="0027780C">
            <w:pPr>
              <w:rPr>
                <w:lang w:val="ru-RU"/>
              </w:rPr>
            </w:pPr>
            <w:r w:rsidRPr="00277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6D" w:rsidRPr="0027780C" w:rsidRDefault="0027780C" w:rsidP="002778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77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4725)</w:t>
            </w:r>
            <w:r w:rsidRPr="00277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32-26-05</w:t>
            </w:r>
          </w:p>
        </w:tc>
      </w:tr>
      <w:tr w:rsidR="00C2306D" w:rsidRPr="002778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6D" w:rsidRPr="0027780C" w:rsidRDefault="0027780C">
            <w:pPr>
              <w:rPr>
                <w:lang w:val="ru-RU"/>
              </w:rPr>
            </w:pPr>
            <w:r w:rsidRPr="00277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6D" w:rsidRPr="0027780C" w:rsidRDefault="0027780C">
            <w:pPr>
              <w:rPr>
                <w:lang w:val="ru-RU"/>
              </w:rPr>
            </w:pPr>
            <w:r w:rsidRPr="0027780C">
              <w:rPr>
                <w:rFonts w:hAnsi="Times New Roman" w:cs="Times New Roman"/>
                <w:color w:val="000000"/>
                <w:sz w:val="24"/>
                <w:szCs w:val="24"/>
              </w:rPr>
              <w:t>sh-18@so.belregion.ru</w:t>
            </w:r>
          </w:p>
        </w:tc>
      </w:tr>
      <w:tr w:rsidR="00C23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6D" w:rsidRPr="0027780C" w:rsidRDefault="0027780C">
            <w:pPr>
              <w:rPr>
                <w:lang w:val="ru-RU"/>
              </w:rPr>
            </w:pPr>
            <w:r w:rsidRPr="00277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6D" w:rsidRDefault="0027780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Старооскольского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городского округа</w:t>
            </w:r>
          </w:p>
        </w:tc>
      </w:tr>
      <w:tr w:rsidR="00C23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6D" w:rsidRDefault="002778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6D" w:rsidRDefault="0027780C" w:rsidP="0027780C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C23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6D" w:rsidRDefault="002778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6D" w:rsidRPr="00F44F84" w:rsidRDefault="0027780C" w:rsidP="00F44F8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F4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.2015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ЛО № </w:t>
            </w:r>
            <w:r w:rsidR="00F4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F4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1095</w:t>
            </w:r>
          </w:p>
        </w:tc>
      </w:tr>
      <w:tr w:rsidR="00C23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6D" w:rsidRDefault="0027780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306D" w:rsidRDefault="0027780C" w:rsidP="00F44F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F4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</w:t>
            </w:r>
            <w:r w:rsidR="00F44F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А007-01234-31/01137210</w:t>
            </w:r>
          </w:p>
        </w:tc>
      </w:tr>
    </w:tbl>
    <w:p w:rsidR="00743C24" w:rsidRPr="00743C24" w:rsidRDefault="0027780C" w:rsidP="00743C24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743C2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861659" w:rsidRPr="00743C2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44F84" w:rsidRPr="00743C24">
        <w:rPr>
          <w:rFonts w:hAnsi="Times New Roman" w:cs="Times New Roman"/>
          <w:color w:val="000000"/>
          <w:sz w:val="24"/>
          <w:szCs w:val="24"/>
          <w:lang w:val="ru-RU"/>
        </w:rPr>
        <w:t>имназии</w:t>
      </w:r>
      <w:r w:rsidRPr="00743C24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реализация </w:t>
      </w:r>
      <w:r w:rsidR="00861659" w:rsidRPr="00743C2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основных </w:t>
      </w:r>
      <w:r w:rsidRPr="00743C2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программ начального общего, основного общего и среднего </w:t>
      </w:r>
      <w:r w:rsidR="00861659" w:rsidRPr="00743C2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43C24">
        <w:rPr>
          <w:rFonts w:hAnsi="Times New Roman" w:cs="Times New Roman"/>
          <w:color w:val="000000"/>
          <w:sz w:val="24"/>
          <w:szCs w:val="24"/>
          <w:lang w:val="ru-RU"/>
        </w:rPr>
        <w:t xml:space="preserve">щего образования. Также </w:t>
      </w:r>
      <w:r w:rsidR="00861659" w:rsidRPr="00743C2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44F84" w:rsidRPr="00743C24">
        <w:rPr>
          <w:rFonts w:hAnsi="Times New Roman" w:cs="Times New Roman"/>
          <w:color w:val="000000"/>
          <w:sz w:val="24"/>
          <w:szCs w:val="24"/>
          <w:lang w:val="ru-RU"/>
        </w:rPr>
        <w:t>имназия</w:t>
      </w:r>
      <w:r w:rsidRPr="00743C24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образовательные программы дополнительного образования детей</w:t>
      </w:r>
      <w:r w:rsidR="00861659" w:rsidRPr="00743C24">
        <w:rPr>
          <w:rFonts w:hAnsi="Times New Roman" w:cs="Times New Roman"/>
          <w:color w:val="000000"/>
          <w:sz w:val="24"/>
          <w:szCs w:val="24"/>
          <w:lang w:val="ru-RU"/>
        </w:rPr>
        <w:t>, программы профессионального  обучения</w:t>
      </w:r>
      <w:r w:rsidRPr="00743C2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43C24" w:rsidRPr="00743C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3C24" w:rsidRPr="00743C2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Составной частью образовательной программы на каждом уровне образования являются рабочие программы по всем предметам учебного плана, рабочие программы элективных курсов, программы дополнительного образования, программы внеурочной деятельности учащихся.</w:t>
      </w:r>
    </w:p>
    <w:p w:rsidR="00861659" w:rsidRPr="00861659" w:rsidRDefault="00861659" w:rsidP="008616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8616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861659" w:rsidRDefault="00861659" w:rsidP="0086165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СОО), федеральными образовательными программами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ООО и СОО),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861659" w:rsidRPr="00861659" w:rsidRDefault="00861659" w:rsidP="0086165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СОО), разработанные в соответствии с ФОП НОО, ООО и СОО, в том </w:t>
      </w:r>
      <w:proofErr w:type="gramStart"/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СОО. При разработке ООП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 использовала:</w:t>
      </w:r>
    </w:p>
    <w:p w:rsidR="00861659" w:rsidRPr="00861659" w:rsidRDefault="00861659" w:rsidP="002E0F03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(с 01.09.2024 «Труд (технология)»)— для ООП НОО;</w:t>
      </w:r>
    </w:p>
    <w:p w:rsidR="00861659" w:rsidRPr="00861659" w:rsidRDefault="00861659" w:rsidP="002E0F03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 (с 01.09.2024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 и «Труд (технология)»)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861659" w:rsidRPr="00861659" w:rsidRDefault="00861659" w:rsidP="002E0F0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861659" w:rsidRDefault="00861659" w:rsidP="002E0F03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1659" w:rsidRDefault="00861659" w:rsidP="002E0F03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61659" w:rsidRPr="00861659" w:rsidRDefault="00861659" w:rsidP="002E0F03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861659" w:rsidRPr="00861659" w:rsidRDefault="00861659" w:rsidP="0086165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в соответствии с Федеральным законом от 19.12.2023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№ 618-ФЗ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 ввела в основные образовательные программы учебные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861659" w:rsidRPr="00861659" w:rsidRDefault="00861659" w:rsidP="0086165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Гимназии. </w:t>
      </w:r>
    </w:p>
    <w:p w:rsidR="00861659" w:rsidRDefault="00861659" w:rsidP="0046341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61659" w:rsidRPr="00861659" w:rsidRDefault="00861659" w:rsidP="0046341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861659" w:rsidRPr="00C44FA0" w:rsidRDefault="0046341F" w:rsidP="00C44FA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FA0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Гимназия </w:t>
      </w:r>
      <w:r w:rsidR="00861659" w:rsidRPr="00C44FA0">
        <w:rPr>
          <w:rFonts w:hAnsi="Times New Roman" w:cs="Times New Roman"/>
          <w:color w:val="000000"/>
          <w:sz w:val="24"/>
          <w:szCs w:val="24"/>
          <w:lang w:val="ru-RU"/>
        </w:rPr>
        <w:t>ведет работу по</w:t>
      </w:r>
      <w:r w:rsidR="00861659" w:rsidRPr="00C44FA0">
        <w:rPr>
          <w:rFonts w:hAnsi="Times New Roman" w:cs="Times New Roman"/>
          <w:color w:val="000000"/>
          <w:sz w:val="24"/>
          <w:szCs w:val="24"/>
        </w:rPr>
        <w:t> </w:t>
      </w:r>
      <w:r w:rsidR="00861659" w:rsidRPr="00C44FA0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="00861659" w:rsidRPr="00C44FA0">
        <w:rPr>
          <w:rFonts w:hAnsi="Times New Roman" w:cs="Times New Roman"/>
          <w:color w:val="000000"/>
          <w:sz w:val="24"/>
          <w:szCs w:val="24"/>
        </w:rPr>
        <w:t> </w:t>
      </w:r>
      <w:r w:rsidR="00861659" w:rsidRPr="00C44FA0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="00861659" w:rsidRPr="00C44FA0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861659" w:rsidRPr="00C44FA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861659" w:rsidRPr="00C44FA0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 w:rsidR="00861659" w:rsidRPr="00C44FA0">
        <w:rPr>
          <w:rFonts w:hAnsi="Times New Roman" w:cs="Times New Roman"/>
          <w:color w:val="000000"/>
          <w:sz w:val="24"/>
          <w:szCs w:val="24"/>
        </w:rPr>
        <w:t> </w:t>
      </w:r>
      <w:r w:rsidR="00861659" w:rsidRPr="00C44FA0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="00861659" w:rsidRPr="00C44FA0">
        <w:rPr>
          <w:rFonts w:hAnsi="Times New Roman" w:cs="Times New Roman"/>
          <w:color w:val="000000"/>
          <w:sz w:val="24"/>
          <w:szCs w:val="24"/>
        </w:rPr>
        <w:t> </w:t>
      </w:r>
      <w:r w:rsidR="00861659" w:rsidRPr="00C44FA0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 w:rsidR="00861659" w:rsidRPr="00C44FA0">
        <w:rPr>
          <w:rFonts w:hAnsi="Times New Roman" w:cs="Times New Roman"/>
          <w:color w:val="000000"/>
          <w:sz w:val="24"/>
          <w:szCs w:val="24"/>
        </w:rPr>
        <w:t> </w:t>
      </w:r>
      <w:r w:rsidR="00861659" w:rsidRPr="00C44FA0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 w:rsidR="00861659" w:rsidRPr="00C44FA0">
        <w:rPr>
          <w:rFonts w:hAnsi="Times New Roman" w:cs="Times New Roman"/>
          <w:color w:val="000000"/>
          <w:sz w:val="24"/>
          <w:szCs w:val="24"/>
        </w:rPr>
        <w:t> </w:t>
      </w:r>
      <w:r w:rsidR="00861659" w:rsidRPr="00C44FA0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="00861659" w:rsidRPr="00C44FA0">
        <w:rPr>
          <w:rFonts w:hAnsi="Times New Roman" w:cs="Times New Roman"/>
          <w:color w:val="000000"/>
          <w:sz w:val="24"/>
          <w:szCs w:val="24"/>
        </w:rPr>
        <w:t> </w:t>
      </w:r>
      <w:r w:rsidR="00861659" w:rsidRPr="00C44FA0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C44FA0" w:rsidRDefault="00C44FA0" w:rsidP="00C44FA0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-142" w:firstLine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Деятельность научного общества учащихся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Импульс»</w:t>
      </w:r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была нацелена на увеличение доли учащихся, принимающих участие в конкурсах различного уровня, а также на повышение результативности участия в конкурсах и олимпиадах. </w:t>
      </w:r>
    </w:p>
    <w:p w:rsidR="00C44FA0" w:rsidRPr="00C44FA0" w:rsidRDefault="00C44FA0" w:rsidP="00C44FA0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-142" w:firstLine="862"/>
        <w:jc w:val="both"/>
        <w:rPr>
          <w:color w:val="000000"/>
          <w:sz w:val="24"/>
          <w:szCs w:val="24"/>
          <w:lang w:val="ru-RU"/>
        </w:rPr>
      </w:pPr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Удельный вес численности обучающихся, участвующих в олимпиадах и конкурсах различного </w:t>
      </w:r>
      <w:proofErr w:type="gramStart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уровня</w:t>
      </w:r>
      <w:proofErr w:type="gramEnd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общей численности обучающихся составил 67% (619 чел.). 26% (271 чел.) из числа участников олимпиад и конкурсов стали победителями и призерами.</w:t>
      </w:r>
    </w:p>
    <w:p w:rsidR="00C44FA0" w:rsidRPr="00C44FA0" w:rsidRDefault="00C44FA0" w:rsidP="00C44FA0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-142" w:firstLine="568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proofErr w:type="gramStart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Учащиеся гимназии, родители, педагоги в течение года принимали активное участие во Всероссийских открытых </w:t>
      </w:r>
      <w:proofErr w:type="spellStart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онлайн-уроках</w:t>
      </w:r>
      <w:proofErr w:type="spellEnd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портале «</w:t>
      </w:r>
      <w:proofErr w:type="spellStart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ПроеКТОриЯ</w:t>
      </w:r>
      <w:proofErr w:type="spellEnd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(582 участника), всероссийском мероприятии «Урок Цифры» (100%), Всероссийской программе «Дни финансовой грамотности в учебных заведениях» (273 участника), Всероссийском конкурсе «Большая перемена» (56 участников), Едином уроке по безопасности в сети «Интернет» (10%).</w:t>
      </w:r>
      <w:proofErr w:type="gramEnd"/>
    </w:p>
    <w:p w:rsidR="00A24F3C" w:rsidRDefault="00A24F3C" w:rsidP="00C44FA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4F3C" w:rsidRPr="00861659" w:rsidRDefault="00A24F3C" w:rsidP="0046341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1659" w:rsidRDefault="00861659" w:rsidP="0046341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616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8F335C" w:rsidRPr="00861659" w:rsidRDefault="008F335C" w:rsidP="0046341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341F" w:rsidRDefault="00861659" w:rsidP="0046341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proofErr w:type="gramEnd"/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</w:t>
      </w:r>
      <w:r w:rsidR="0046341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еализуется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рабочих программ воспитания и календарных планов воспитательной работы, которые являются частью ООП НОО, ООО и СОО. </w:t>
      </w:r>
      <w:r w:rsidR="0046341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61659" w:rsidRPr="00861659" w:rsidRDefault="00861659" w:rsidP="0046341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воспитательной работы </w:t>
      </w:r>
      <w:r w:rsidR="0046341F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341F" w:rsidRDefault="00861659" w:rsidP="0046341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861659">
        <w:rPr>
          <w:lang w:val="ru-RU"/>
        </w:rPr>
        <w:br/>
      </w:r>
      <w:r w:rsidR="0046341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жизни </w:t>
      </w:r>
      <w:r w:rsidR="0046341F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861659">
        <w:rPr>
          <w:lang w:val="ru-RU"/>
        </w:rPr>
        <w:br/>
      </w:r>
      <w:r w:rsidR="0046341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иные объединения, 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</w:p>
    <w:p w:rsidR="0046341F" w:rsidRDefault="00861659" w:rsidP="0046341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861659">
        <w:rPr>
          <w:lang w:val="ru-RU"/>
        </w:rPr>
        <w:br/>
      </w:r>
      <w:r w:rsidR="0046341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46341F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Гимназии, 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</w:p>
    <w:p w:rsidR="0046341F" w:rsidRDefault="00861659" w:rsidP="001455CA">
      <w:pPr>
        <w:spacing w:before="0" w:beforeAutospacing="0" w:after="0" w:afterAutospacing="0"/>
        <w:ind w:right="-1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базе </w:t>
      </w:r>
      <w:r w:rsidR="0046341F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861659">
        <w:rPr>
          <w:lang w:val="ru-RU"/>
        </w:rPr>
        <w:br/>
      </w:r>
      <w:r w:rsidR="0046341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</w:p>
    <w:p w:rsidR="0046341F" w:rsidRDefault="00861659" w:rsidP="0046341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861659">
        <w:rPr>
          <w:lang w:val="ru-RU"/>
        </w:rPr>
        <w:br/>
      </w:r>
      <w:r w:rsidR="0046341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 xml:space="preserve">9) развивает предметно-эстетическую среду </w:t>
      </w:r>
      <w:r w:rsidR="0046341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1659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:rsidR="00861659" w:rsidRPr="00861659" w:rsidRDefault="0046341F" w:rsidP="007113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61659" w:rsidRPr="00861659">
        <w:rPr>
          <w:rFonts w:hAnsi="Times New Roman" w:cs="Times New Roman"/>
          <w:color w:val="000000"/>
          <w:sz w:val="24"/>
          <w:szCs w:val="24"/>
          <w:lang w:val="ru-RU"/>
        </w:rPr>
        <w:t>0) организует работу с</w:t>
      </w:r>
      <w:r w:rsidR="00861659">
        <w:rPr>
          <w:rFonts w:hAnsi="Times New Roman" w:cs="Times New Roman"/>
          <w:color w:val="000000"/>
          <w:sz w:val="24"/>
          <w:szCs w:val="24"/>
        </w:rPr>
        <w:t> </w:t>
      </w:r>
      <w:r w:rsidR="00861659" w:rsidRPr="00861659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="00861659">
        <w:rPr>
          <w:rFonts w:hAnsi="Times New Roman" w:cs="Times New Roman"/>
          <w:color w:val="000000"/>
          <w:sz w:val="24"/>
          <w:szCs w:val="24"/>
        </w:rPr>
        <w:t> </w:t>
      </w:r>
      <w:r w:rsidR="00861659" w:rsidRPr="00861659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="00861659">
        <w:rPr>
          <w:rFonts w:hAnsi="Times New Roman" w:cs="Times New Roman"/>
          <w:color w:val="000000"/>
          <w:sz w:val="24"/>
          <w:szCs w:val="24"/>
        </w:rPr>
        <w:t> </w:t>
      </w:r>
      <w:r w:rsidR="00861659" w:rsidRPr="00861659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71131C" w:rsidRPr="0071131C" w:rsidRDefault="0071131C" w:rsidP="007113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рабочих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воспитания за 2024 год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Гимназии, 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 xml:space="preserve">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декабре 2024 года.  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proofErr w:type="gramEnd"/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25-2026 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:rsidR="0071131C" w:rsidRPr="0071131C" w:rsidRDefault="0071131C" w:rsidP="0071131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В 2024 году в Школе особое внимание было уделено реализации мер информационной безопасности обучающихся. Директором был назначен ответственный за информационную безопасность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Календарный план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дополнили просветительскими мероприятиями, направленными на информирование детей, родителей, 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1131C" w:rsidRPr="0071131C" w:rsidRDefault="0071131C" w:rsidP="0071131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календарные планы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 При составлении плана учитывали рекомендации </w:t>
      </w:r>
      <w:proofErr w:type="spellStart"/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 xml:space="preserve">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</w:t>
      </w:r>
      <w:proofErr w:type="spellStart"/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30.08.2024 № 06-1145).</w:t>
      </w:r>
    </w:p>
    <w:p w:rsidR="00B30B9D" w:rsidRDefault="0071131C" w:rsidP="00B30B9D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  <w:r w:rsidR="00B30B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1131C" w:rsidRPr="0071131C" w:rsidRDefault="0071131C" w:rsidP="008F335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</w:t>
      </w:r>
      <w:r w:rsidR="00B30B9D">
        <w:rPr>
          <w:rFonts w:hAnsi="Times New Roman" w:cs="Times New Roman"/>
          <w:color w:val="000000"/>
          <w:sz w:val="24"/>
          <w:szCs w:val="24"/>
          <w:lang w:val="ru-RU"/>
        </w:rPr>
        <w:t>Гимназия п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родолжила реализовывать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минимум. Для этого утвердили план </w:t>
      </w:r>
      <w:proofErr w:type="spellStart"/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71131C" w:rsidRPr="0071131C" w:rsidRDefault="0071131C" w:rsidP="008F335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71131C" w:rsidRPr="0071131C" w:rsidRDefault="0071131C" w:rsidP="008F335C">
      <w:pPr>
        <w:numPr>
          <w:ilvl w:val="0"/>
          <w:numId w:val="14"/>
        </w:numPr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71131C" w:rsidRPr="0071131C" w:rsidRDefault="0071131C" w:rsidP="008F335C">
      <w:pPr>
        <w:numPr>
          <w:ilvl w:val="0"/>
          <w:numId w:val="14"/>
        </w:numPr>
        <w:ind w:left="780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71131C" w:rsidRDefault="0071131C" w:rsidP="008F335C">
      <w:pPr>
        <w:numPr>
          <w:ilvl w:val="0"/>
          <w:numId w:val="14"/>
        </w:numPr>
        <w:spacing w:before="0" w:beforeAutospacing="0" w:after="0" w:afterAutospacing="0"/>
        <w:ind w:left="780" w:right="18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131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:rsidR="009B2347" w:rsidRPr="009B2347" w:rsidRDefault="009B2347" w:rsidP="008F335C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proofErr w:type="gramStart"/>
      <w:r w:rsidRPr="009B2347">
        <w:rPr>
          <w:sz w:val="24"/>
          <w:szCs w:val="24"/>
          <w:lang w:val="ru-RU"/>
        </w:rPr>
        <w:t xml:space="preserve">С целью вовлечения обучающихся  в деятельность Общероссийской общественно-государственного  движения  детей и молодежи «Движение первых» в  МБОУ «Гимназия №18»  реализован план мероприятий, направленный на популяризацию деятельности РДДМ, на раскрытие творческого потенциала обучающихся, создание условий для самопознания, самоопределения, самореализации, самосовершенствования школьников, формирование мотивов и ценностей в сфере отношений к Отечеству, повышение уровня методических компетенций и роста профессиональных достижений старших вожатых, педагогов-организаторов.  </w:t>
      </w:r>
      <w:proofErr w:type="gramEnd"/>
    </w:p>
    <w:p w:rsidR="009B2347" w:rsidRPr="009B2347" w:rsidRDefault="009B2347" w:rsidP="008F335C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9B2347">
        <w:rPr>
          <w:sz w:val="24"/>
          <w:szCs w:val="24"/>
          <w:lang w:val="ru-RU"/>
        </w:rPr>
        <w:t xml:space="preserve">В МБОУ «Гимназия № 18»  реализован проект «Создание детского </w:t>
      </w:r>
      <w:proofErr w:type="spellStart"/>
      <w:r w:rsidRPr="009B2347">
        <w:rPr>
          <w:sz w:val="24"/>
          <w:szCs w:val="24"/>
          <w:lang w:val="ru-RU"/>
        </w:rPr>
        <w:t>медиацентра</w:t>
      </w:r>
      <w:proofErr w:type="spellEnd"/>
      <w:r w:rsidRPr="009B2347">
        <w:rPr>
          <w:sz w:val="24"/>
          <w:szCs w:val="24"/>
          <w:lang w:val="ru-RU"/>
        </w:rPr>
        <w:t xml:space="preserve"> для активистов детского общественного движения </w:t>
      </w:r>
      <w:proofErr w:type="spellStart"/>
      <w:r w:rsidRPr="009B2347">
        <w:rPr>
          <w:sz w:val="24"/>
          <w:szCs w:val="24"/>
          <w:lang w:val="ru-RU"/>
        </w:rPr>
        <w:t>Старооскольского</w:t>
      </w:r>
      <w:proofErr w:type="spellEnd"/>
      <w:r w:rsidRPr="009B2347">
        <w:rPr>
          <w:sz w:val="24"/>
          <w:szCs w:val="24"/>
          <w:lang w:val="ru-RU"/>
        </w:rPr>
        <w:t xml:space="preserve"> городского округа «#Включайся_</w:t>
      </w:r>
      <w:r w:rsidRPr="009B2347">
        <w:rPr>
          <w:sz w:val="24"/>
          <w:szCs w:val="24"/>
        </w:rPr>
        <w:t>online</w:t>
      </w:r>
      <w:r w:rsidRPr="009B2347">
        <w:rPr>
          <w:sz w:val="24"/>
          <w:szCs w:val="24"/>
          <w:lang w:val="ru-RU"/>
        </w:rPr>
        <w:t>».</w:t>
      </w:r>
    </w:p>
    <w:p w:rsidR="009B2347" w:rsidRPr="009B2347" w:rsidRDefault="009B2347" w:rsidP="008F335C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1455CA">
        <w:rPr>
          <w:sz w:val="24"/>
          <w:szCs w:val="24"/>
          <w:lang w:val="ru-RU"/>
        </w:rPr>
        <w:t xml:space="preserve">МБОУ «Гимназия №18» - участник  мероприятий РДДМ «Движение первых».  </w:t>
      </w:r>
      <w:r w:rsidR="001455CA" w:rsidRPr="001455CA">
        <w:rPr>
          <w:sz w:val="24"/>
          <w:szCs w:val="24"/>
          <w:lang w:val="ru-RU"/>
        </w:rPr>
        <w:t xml:space="preserve">36 </w:t>
      </w:r>
      <w:r w:rsidRPr="001455CA">
        <w:rPr>
          <w:sz w:val="24"/>
          <w:szCs w:val="24"/>
          <w:lang w:val="ru-RU"/>
        </w:rPr>
        <w:t xml:space="preserve"> педагог</w:t>
      </w:r>
      <w:r w:rsidR="007C35AA" w:rsidRPr="001455CA">
        <w:rPr>
          <w:sz w:val="24"/>
          <w:szCs w:val="24"/>
          <w:lang w:val="ru-RU"/>
        </w:rPr>
        <w:t>ов</w:t>
      </w:r>
      <w:r w:rsidRPr="001455CA">
        <w:rPr>
          <w:sz w:val="24"/>
          <w:szCs w:val="24"/>
          <w:lang w:val="ru-RU"/>
        </w:rPr>
        <w:t xml:space="preserve"> и </w:t>
      </w:r>
      <w:r w:rsidR="007C35AA" w:rsidRPr="001455CA">
        <w:rPr>
          <w:sz w:val="24"/>
          <w:szCs w:val="24"/>
          <w:lang w:val="ru-RU"/>
        </w:rPr>
        <w:t>83</w:t>
      </w:r>
      <w:r w:rsidR="001455CA" w:rsidRPr="001455CA">
        <w:rPr>
          <w:sz w:val="24"/>
          <w:szCs w:val="24"/>
          <w:lang w:val="ru-RU"/>
        </w:rPr>
        <w:t>8</w:t>
      </w:r>
      <w:r w:rsidRPr="001455CA">
        <w:rPr>
          <w:sz w:val="24"/>
          <w:szCs w:val="24"/>
          <w:lang w:val="ru-RU"/>
        </w:rPr>
        <w:t xml:space="preserve"> обучающихся </w:t>
      </w:r>
      <w:r w:rsidR="007C35AA" w:rsidRPr="001455CA">
        <w:rPr>
          <w:sz w:val="24"/>
          <w:szCs w:val="24"/>
          <w:lang w:val="ru-RU"/>
        </w:rPr>
        <w:t xml:space="preserve">(92,5%) </w:t>
      </w:r>
      <w:proofErr w:type="gramStart"/>
      <w:r w:rsidRPr="001455CA">
        <w:rPr>
          <w:sz w:val="24"/>
          <w:szCs w:val="24"/>
          <w:lang w:val="ru-RU"/>
        </w:rPr>
        <w:t>зарегистрированы</w:t>
      </w:r>
      <w:proofErr w:type="gramEnd"/>
      <w:r w:rsidRPr="001455CA">
        <w:rPr>
          <w:sz w:val="24"/>
          <w:szCs w:val="24"/>
          <w:lang w:val="ru-RU"/>
        </w:rPr>
        <w:t xml:space="preserve"> в РДДМ «Движение первых».</w:t>
      </w:r>
      <w:r w:rsidRPr="009B2347">
        <w:rPr>
          <w:sz w:val="24"/>
          <w:szCs w:val="24"/>
          <w:lang w:val="ru-RU"/>
        </w:rPr>
        <w:t xml:space="preserve"> </w:t>
      </w:r>
    </w:p>
    <w:p w:rsidR="009B2347" w:rsidRPr="009B2347" w:rsidRDefault="009B2347" w:rsidP="008F335C">
      <w:pPr>
        <w:spacing w:before="0" w:beforeAutospacing="0" w:after="0" w:afterAutospacing="0"/>
        <w:ind w:firstLine="360"/>
        <w:jc w:val="both"/>
        <w:rPr>
          <w:sz w:val="24"/>
          <w:szCs w:val="24"/>
          <w:lang w:val="ru-RU"/>
        </w:rPr>
      </w:pPr>
      <w:proofErr w:type="gramStart"/>
      <w:r w:rsidRPr="009B2347">
        <w:rPr>
          <w:sz w:val="24"/>
          <w:szCs w:val="24"/>
          <w:lang w:val="ru-RU"/>
        </w:rPr>
        <w:t xml:space="preserve">В 2024 </w:t>
      </w:r>
      <w:r>
        <w:rPr>
          <w:sz w:val="24"/>
          <w:szCs w:val="24"/>
          <w:lang w:val="ru-RU"/>
        </w:rPr>
        <w:t>г</w:t>
      </w:r>
      <w:r w:rsidRPr="009B2347">
        <w:rPr>
          <w:sz w:val="24"/>
          <w:szCs w:val="24"/>
          <w:lang w:val="ru-RU"/>
        </w:rPr>
        <w:t xml:space="preserve">оду Всероссийский конкурс «Большая перемена» традиционно проходил по 12 тематическим направлениям: наука и технологии («Создавай будущее!»), искусство и творчество («Твори!»), журналистика и новые </w:t>
      </w:r>
      <w:proofErr w:type="spellStart"/>
      <w:r w:rsidRPr="009B2347">
        <w:rPr>
          <w:sz w:val="24"/>
          <w:szCs w:val="24"/>
          <w:lang w:val="ru-RU"/>
        </w:rPr>
        <w:t>медиа</w:t>
      </w:r>
      <w:proofErr w:type="spellEnd"/>
      <w:r w:rsidRPr="009B2347">
        <w:rPr>
          <w:sz w:val="24"/>
          <w:szCs w:val="24"/>
          <w:lang w:val="ru-RU"/>
        </w:rPr>
        <w:t xml:space="preserve"> («Расскажи о главном!»), </w:t>
      </w:r>
      <w:proofErr w:type="spellStart"/>
      <w:r w:rsidRPr="009B2347">
        <w:rPr>
          <w:sz w:val="24"/>
          <w:szCs w:val="24"/>
          <w:lang w:val="ru-RU"/>
        </w:rPr>
        <w:t>волонтерство</w:t>
      </w:r>
      <w:proofErr w:type="spellEnd"/>
      <w:r w:rsidRPr="009B2347">
        <w:rPr>
          <w:sz w:val="24"/>
          <w:szCs w:val="24"/>
          <w:lang w:val="ru-RU"/>
        </w:rPr>
        <w:t xml:space="preserve"> («Делай добро!»), историческая память («Помни!»), здоровый образ жизни («Будь здоров!»), экология («Сохраняй природу!»), </w:t>
      </w:r>
      <w:proofErr w:type="spellStart"/>
      <w:r w:rsidRPr="009B2347">
        <w:rPr>
          <w:sz w:val="24"/>
          <w:szCs w:val="24"/>
          <w:lang w:val="ru-RU"/>
        </w:rPr>
        <w:t>урбанистика</w:t>
      </w:r>
      <w:proofErr w:type="spellEnd"/>
      <w:r w:rsidRPr="009B2347">
        <w:rPr>
          <w:sz w:val="24"/>
          <w:szCs w:val="24"/>
          <w:lang w:val="ru-RU"/>
        </w:rPr>
        <w:t xml:space="preserve"> («Меняй мир вокруг!»), путешествия и туризм («Познавай Россию!»), развитие образовательных технологий («Открывай новое!»), молодежное предпринимательство («Предпринимай</w:t>
      </w:r>
      <w:proofErr w:type="gramEnd"/>
      <w:r w:rsidRPr="009B2347">
        <w:rPr>
          <w:sz w:val="24"/>
          <w:szCs w:val="24"/>
          <w:lang w:val="ru-RU"/>
        </w:rPr>
        <w:t xml:space="preserve">!»), государственная оборона и безопасность («Служи Отечеству!»).  18 </w:t>
      </w:r>
      <w:proofErr w:type="gramStart"/>
      <w:r w:rsidRPr="009B2347">
        <w:rPr>
          <w:sz w:val="24"/>
          <w:szCs w:val="24"/>
          <w:lang w:val="ru-RU"/>
        </w:rPr>
        <w:t>обучающихся</w:t>
      </w:r>
      <w:proofErr w:type="gramEnd"/>
      <w:r w:rsidRPr="009B2347">
        <w:rPr>
          <w:sz w:val="24"/>
          <w:szCs w:val="24"/>
          <w:lang w:val="ru-RU"/>
        </w:rPr>
        <w:t xml:space="preserve"> МБОУ «Гимназия №18»   приняли участие в конкурсе. До полуфинала Всероссийского конкурса «Большая перемена» школьники  8-10-х  классов не дошли. </w:t>
      </w:r>
    </w:p>
    <w:p w:rsidR="009B2347" w:rsidRPr="009B2347" w:rsidRDefault="009B2347" w:rsidP="008F335C">
      <w:pPr>
        <w:spacing w:before="0" w:beforeAutospacing="0" w:after="0" w:afterAutospacing="0"/>
        <w:ind w:firstLine="360"/>
        <w:jc w:val="both"/>
        <w:rPr>
          <w:sz w:val="24"/>
          <w:szCs w:val="24"/>
          <w:lang w:val="ru-RU" w:eastAsia="ru-RU"/>
        </w:rPr>
      </w:pPr>
      <w:r w:rsidRPr="009B2347">
        <w:rPr>
          <w:sz w:val="24"/>
          <w:szCs w:val="24"/>
          <w:lang w:val="ru-RU"/>
        </w:rPr>
        <w:t xml:space="preserve">В МБОУ «Гимназия №18» создан  отряд «Юный спасатель», количество детей 30 человек. Целью является  - обучение практическим навыкам и действиям при ЧС, отработка алгоритма действий по модулям: ЧС военного времени, ЧС природного и </w:t>
      </w:r>
      <w:proofErr w:type="spellStart"/>
      <w:r w:rsidRPr="009B2347">
        <w:rPr>
          <w:sz w:val="24"/>
          <w:szCs w:val="24"/>
          <w:lang w:val="ru-RU"/>
        </w:rPr>
        <w:t>техногенногохарактера</w:t>
      </w:r>
      <w:proofErr w:type="spellEnd"/>
      <w:r w:rsidRPr="009B2347">
        <w:rPr>
          <w:sz w:val="24"/>
          <w:szCs w:val="24"/>
          <w:lang w:val="ru-RU"/>
        </w:rPr>
        <w:t xml:space="preserve">, оказание ПМП. Заключен договор между МБОУ «Гимназия №18» и  Белгородским  региональным  отделением  ВСКС.    </w:t>
      </w:r>
    </w:p>
    <w:p w:rsidR="009B2347" w:rsidRPr="009B2347" w:rsidRDefault="009B2347" w:rsidP="008F335C">
      <w:pPr>
        <w:spacing w:before="0" w:beforeAutospacing="0" w:after="0" w:afterAutospacing="0"/>
        <w:ind w:firstLine="360"/>
        <w:jc w:val="both"/>
        <w:rPr>
          <w:sz w:val="24"/>
          <w:szCs w:val="24"/>
          <w:lang w:val="ru-RU"/>
        </w:rPr>
      </w:pPr>
      <w:r w:rsidRPr="009B2347">
        <w:rPr>
          <w:sz w:val="24"/>
          <w:szCs w:val="24"/>
          <w:lang w:val="ru-RU"/>
        </w:rPr>
        <w:t xml:space="preserve">В МБУ «ЦППМИСП» в 2024  году реализована дополнительная </w:t>
      </w:r>
      <w:proofErr w:type="spellStart"/>
      <w:r w:rsidRPr="009B2347">
        <w:rPr>
          <w:sz w:val="24"/>
          <w:szCs w:val="24"/>
          <w:lang w:val="ru-RU"/>
        </w:rPr>
        <w:t>общеразвивающая</w:t>
      </w:r>
      <w:proofErr w:type="spellEnd"/>
      <w:r w:rsidRPr="009B2347">
        <w:rPr>
          <w:sz w:val="24"/>
          <w:szCs w:val="24"/>
          <w:lang w:val="ru-RU"/>
        </w:rPr>
        <w:t xml:space="preserve"> программа социально-гуманитарной направленности «Школа волонтера». </w:t>
      </w:r>
      <w:r>
        <w:rPr>
          <w:sz w:val="24"/>
          <w:szCs w:val="24"/>
          <w:lang w:val="ru-RU"/>
        </w:rPr>
        <w:t xml:space="preserve"> </w:t>
      </w:r>
      <w:proofErr w:type="gramStart"/>
      <w:r w:rsidRPr="009B2347">
        <w:rPr>
          <w:sz w:val="24"/>
          <w:szCs w:val="24"/>
          <w:lang w:val="ru-RU"/>
        </w:rPr>
        <w:t>Обучение по</w:t>
      </w:r>
      <w:proofErr w:type="gramEnd"/>
      <w:r w:rsidRPr="009B2347">
        <w:rPr>
          <w:sz w:val="24"/>
          <w:szCs w:val="24"/>
          <w:lang w:val="ru-RU"/>
        </w:rPr>
        <w:t xml:space="preserve"> данной программе прошли 6 человек (членов волонтерских групп «Добрые сердца»).</w:t>
      </w:r>
    </w:p>
    <w:p w:rsidR="009B2347" w:rsidRPr="009B2347" w:rsidRDefault="009B2347" w:rsidP="008F335C">
      <w:pPr>
        <w:spacing w:before="0" w:beforeAutospacing="0" w:after="0" w:afterAutospacing="0"/>
        <w:ind w:firstLine="360"/>
        <w:jc w:val="both"/>
        <w:rPr>
          <w:sz w:val="24"/>
          <w:szCs w:val="24"/>
          <w:lang w:val="ru-RU"/>
        </w:rPr>
      </w:pPr>
      <w:r w:rsidRPr="009B2347">
        <w:rPr>
          <w:sz w:val="24"/>
          <w:szCs w:val="24"/>
          <w:lang w:val="ru-RU"/>
        </w:rPr>
        <w:t>В МБОУ «Гимназия №18» продолжил функционирование  1 волонтерский отряд, объединяющих 76  юных волонтеров, что на 63% больше</w:t>
      </w:r>
      <w:r>
        <w:rPr>
          <w:sz w:val="24"/>
          <w:szCs w:val="24"/>
          <w:lang w:val="ru-RU"/>
        </w:rPr>
        <w:t>, чем в 2023 году.</w:t>
      </w:r>
      <w:r w:rsidRPr="009B2347">
        <w:rPr>
          <w:sz w:val="24"/>
          <w:szCs w:val="24"/>
          <w:lang w:val="ru-RU"/>
        </w:rPr>
        <w:t xml:space="preserve"> </w:t>
      </w:r>
    </w:p>
    <w:p w:rsidR="009B2347" w:rsidRPr="009B2347" w:rsidRDefault="009B2347" w:rsidP="008F335C">
      <w:pPr>
        <w:spacing w:before="0" w:beforeAutospacing="0" w:after="0" w:afterAutospacing="0"/>
        <w:ind w:firstLine="360"/>
        <w:jc w:val="both"/>
        <w:rPr>
          <w:sz w:val="24"/>
          <w:szCs w:val="24"/>
          <w:lang w:val="ru-RU"/>
        </w:rPr>
      </w:pPr>
      <w:proofErr w:type="gramStart"/>
      <w:r w:rsidRPr="009B2347">
        <w:rPr>
          <w:sz w:val="24"/>
          <w:szCs w:val="24"/>
          <w:lang w:val="ru-RU"/>
        </w:rPr>
        <w:t xml:space="preserve">С целью пропаганды духовно-нравственных ценностей, вовлечения школьников в добровольческую деятельность, создания условий для взаимодействия со старшим поколением, привлечения внимания широкой общественности к проблемам бездомных животных, поддержки благотворительности как важного ресурса в оказании помощи всем нуждающимся в защите в  2024  году члены волонтерского  отряда  стали организаторами и участниками таких волонтерских акций как: </w:t>
      </w:r>
      <w:proofErr w:type="gramEnd"/>
    </w:p>
    <w:p w:rsidR="009B2347" w:rsidRPr="009B2347" w:rsidRDefault="009B2347" w:rsidP="008F335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B2347">
        <w:rPr>
          <w:sz w:val="24"/>
          <w:szCs w:val="24"/>
          <w:lang w:val="ru-RU"/>
        </w:rPr>
        <w:t xml:space="preserve">- муниципальная социальная акция «Нам доверена память», </w:t>
      </w:r>
    </w:p>
    <w:p w:rsidR="009B2347" w:rsidRPr="009B2347" w:rsidRDefault="009B2347" w:rsidP="008F335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B2347">
        <w:rPr>
          <w:sz w:val="24"/>
          <w:szCs w:val="24"/>
          <w:lang w:val="ru-RU"/>
        </w:rPr>
        <w:t>- муниципальная волонтерская акция «Внимание – дети!»,</w:t>
      </w:r>
    </w:p>
    <w:p w:rsidR="009B2347" w:rsidRPr="009B2347" w:rsidRDefault="009B2347" w:rsidP="008F335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B2347">
        <w:rPr>
          <w:sz w:val="24"/>
          <w:szCs w:val="24"/>
          <w:lang w:val="ru-RU"/>
        </w:rPr>
        <w:t xml:space="preserve">- муниципальная акция «Автографы Победы», </w:t>
      </w:r>
    </w:p>
    <w:p w:rsidR="009B2347" w:rsidRPr="009B2347" w:rsidRDefault="009B2347" w:rsidP="008F335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B2347">
        <w:rPr>
          <w:sz w:val="24"/>
          <w:szCs w:val="24"/>
          <w:lang w:val="ru-RU"/>
        </w:rPr>
        <w:t>- муниципальная акция «#Добро</w:t>
      </w:r>
      <w:proofErr w:type="gramStart"/>
      <w:r w:rsidRPr="009B2347">
        <w:rPr>
          <w:sz w:val="24"/>
          <w:szCs w:val="24"/>
        </w:rPr>
        <w:t>V</w:t>
      </w:r>
      <w:proofErr w:type="gramEnd"/>
      <w:r w:rsidRPr="009B2347">
        <w:rPr>
          <w:sz w:val="24"/>
          <w:szCs w:val="24"/>
          <w:lang w:val="ru-RU"/>
        </w:rPr>
        <w:t xml:space="preserve">город», </w:t>
      </w:r>
    </w:p>
    <w:p w:rsidR="009B2347" w:rsidRPr="009B2347" w:rsidRDefault="009B2347" w:rsidP="008F335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B2347">
        <w:rPr>
          <w:sz w:val="24"/>
          <w:szCs w:val="24"/>
          <w:lang w:val="ru-RU"/>
        </w:rPr>
        <w:t xml:space="preserve">-  волонтерская акция «Долой </w:t>
      </w:r>
      <w:proofErr w:type="spellStart"/>
      <w:r w:rsidRPr="009B2347">
        <w:rPr>
          <w:sz w:val="24"/>
          <w:szCs w:val="24"/>
        </w:rPr>
        <w:t>wi</w:t>
      </w:r>
      <w:proofErr w:type="spellEnd"/>
      <w:r w:rsidRPr="009B2347">
        <w:rPr>
          <w:sz w:val="24"/>
          <w:szCs w:val="24"/>
          <w:lang w:val="ru-RU"/>
        </w:rPr>
        <w:t>-</w:t>
      </w:r>
      <w:proofErr w:type="spellStart"/>
      <w:r w:rsidRPr="009B2347">
        <w:rPr>
          <w:sz w:val="24"/>
          <w:szCs w:val="24"/>
        </w:rPr>
        <w:t>fi</w:t>
      </w:r>
      <w:proofErr w:type="spellEnd"/>
      <w:r w:rsidRPr="009B2347">
        <w:rPr>
          <w:sz w:val="24"/>
          <w:szCs w:val="24"/>
          <w:lang w:val="ru-RU"/>
        </w:rPr>
        <w:t xml:space="preserve">, </w:t>
      </w:r>
      <w:proofErr w:type="gramStart"/>
      <w:r w:rsidRPr="009B2347">
        <w:rPr>
          <w:sz w:val="24"/>
          <w:szCs w:val="24"/>
          <w:lang w:val="ru-RU"/>
        </w:rPr>
        <w:t>иди</w:t>
      </w:r>
      <w:proofErr w:type="gramEnd"/>
      <w:r w:rsidRPr="009B2347">
        <w:rPr>
          <w:sz w:val="24"/>
          <w:szCs w:val="24"/>
          <w:lang w:val="ru-RU"/>
        </w:rPr>
        <w:t xml:space="preserve"> играй!», </w:t>
      </w:r>
    </w:p>
    <w:p w:rsidR="009B2347" w:rsidRPr="009B2347" w:rsidRDefault="009B2347" w:rsidP="008F335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B2347">
        <w:rPr>
          <w:sz w:val="24"/>
          <w:szCs w:val="24"/>
          <w:lang w:val="ru-RU"/>
        </w:rPr>
        <w:t xml:space="preserve">- Всероссийская акция «Добрые письма», </w:t>
      </w:r>
    </w:p>
    <w:p w:rsidR="009B2347" w:rsidRPr="009B2347" w:rsidRDefault="009B2347" w:rsidP="008F335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B2347">
        <w:rPr>
          <w:sz w:val="24"/>
          <w:szCs w:val="24"/>
          <w:lang w:val="ru-RU"/>
        </w:rPr>
        <w:t>- Всероссийская акция «</w:t>
      </w:r>
      <w:proofErr w:type="spellStart"/>
      <w:proofErr w:type="gramStart"/>
      <w:r w:rsidRPr="009B2347">
        <w:rPr>
          <w:sz w:val="24"/>
          <w:szCs w:val="24"/>
          <w:lang w:val="ru-RU"/>
        </w:rPr>
        <w:t>Дети-детям</w:t>
      </w:r>
      <w:proofErr w:type="spellEnd"/>
      <w:proofErr w:type="gramEnd"/>
      <w:r w:rsidRPr="009B2347">
        <w:rPr>
          <w:sz w:val="24"/>
          <w:szCs w:val="24"/>
          <w:lang w:val="ru-RU"/>
        </w:rPr>
        <w:t>»,</w:t>
      </w:r>
    </w:p>
    <w:p w:rsidR="009B2347" w:rsidRPr="009B2347" w:rsidRDefault="009B2347" w:rsidP="008F335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B2347">
        <w:rPr>
          <w:sz w:val="24"/>
          <w:szCs w:val="24"/>
          <w:lang w:val="ru-RU"/>
        </w:rPr>
        <w:t>- международная акция «Сад памяти» 18 марта – 22 июня</w:t>
      </w:r>
    </w:p>
    <w:p w:rsidR="009B2347" w:rsidRPr="009B2347" w:rsidRDefault="009B2347" w:rsidP="008F335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B2347">
        <w:rPr>
          <w:sz w:val="24"/>
          <w:szCs w:val="24"/>
          <w:lang w:val="ru-RU"/>
        </w:rPr>
        <w:t xml:space="preserve">- Всероссийская акция, посвященная Дню добровольца в России, </w:t>
      </w:r>
    </w:p>
    <w:p w:rsidR="009B2347" w:rsidRPr="009B2347" w:rsidRDefault="009B2347" w:rsidP="008F335C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B2347">
        <w:rPr>
          <w:sz w:val="24"/>
          <w:szCs w:val="24"/>
          <w:lang w:val="ru-RU"/>
        </w:rPr>
        <w:t xml:space="preserve">- патриотическая молодежная акция «Фронтовая открытка». </w:t>
      </w:r>
    </w:p>
    <w:p w:rsidR="009B2347" w:rsidRPr="009B2347" w:rsidRDefault="009B2347" w:rsidP="008F335C">
      <w:pPr>
        <w:spacing w:before="0" w:beforeAutospacing="0" w:after="0" w:afterAutospacing="0"/>
        <w:ind w:firstLine="360"/>
        <w:jc w:val="both"/>
        <w:rPr>
          <w:sz w:val="24"/>
          <w:szCs w:val="24"/>
          <w:lang w:val="ru-RU"/>
        </w:rPr>
      </w:pPr>
      <w:r w:rsidRPr="009B2347">
        <w:rPr>
          <w:sz w:val="24"/>
          <w:szCs w:val="24"/>
          <w:lang w:val="ru-RU"/>
        </w:rPr>
        <w:t>В муниципальном конкурсе волонтерский отряд «Добрые сердца»  стал победителем.</w:t>
      </w:r>
    </w:p>
    <w:p w:rsidR="009B2347" w:rsidRPr="009B2347" w:rsidRDefault="009B2347" w:rsidP="008F335C">
      <w:pPr>
        <w:spacing w:before="0" w:beforeAutospacing="0" w:after="0" w:afterAutospacing="0"/>
        <w:ind w:firstLine="360"/>
        <w:jc w:val="both"/>
        <w:rPr>
          <w:sz w:val="24"/>
          <w:szCs w:val="24"/>
          <w:lang w:val="ru-RU"/>
        </w:rPr>
      </w:pPr>
      <w:r w:rsidRPr="009B2347">
        <w:rPr>
          <w:sz w:val="24"/>
          <w:szCs w:val="24"/>
          <w:lang w:val="ru-RU"/>
        </w:rPr>
        <w:lastRenderedPageBreak/>
        <w:t xml:space="preserve">В рамках реализации федерального проекта «Успех каждого ребенка» национального проекта «Образование» проводится цикл открытых </w:t>
      </w:r>
      <w:proofErr w:type="spellStart"/>
      <w:r w:rsidRPr="009B2347">
        <w:rPr>
          <w:sz w:val="24"/>
          <w:szCs w:val="24"/>
          <w:lang w:val="ru-RU"/>
        </w:rPr>
        <w:t>онлайн-уроков</w:t>
      </w:r>
      <w:proofErr w:type="spellEnd"/>
      <w:r w:rsidRPr="009B2347">
        <w:rPr>
          <w:sz w:val="24"/>
          <w:szCs w:val="24"/>
          <w:lang w:val="ru-RU"/>
        </w:rPr>
        <w:t xml:space="preserve"> «</w:t>
      </w:r>
      <w:proofErr w:type="spellStart"/>
      <w:r w:rsidRPr="009B2347">
        <w:rPr>
          <w:sz w:val="24"/>
          <w:szCs w:val="24"/>
          <w:lang w:val="ru-RU"/>
        </w:rPr>
        <w:t>ПроеКТОриЯ</w:t>
      </w:r>
      <w:proofErr w:type="spellEnd"/>
      <w:r w:rsidRPr="009B2347">
        <w:rPr>
          <w:sz w:val="24"/>
          <w:szCs w:val="24"/>
          <w:lang w:val="ru-RU"/>
        </w:rPr>
        <w:t>», направленных на раннюю профориентацию обучающихся 5-11-х классов</w:t>
      </w:r>
    </w:p>
    <w:p w:rsidR="009B2347" w:rsidRDefault="009B2347" w:rsidP="008F335C">
      <w:pPr>
        <w:spacing w:before="0" w:beforeAutospacing="0" w:after="0" w:afterAutospacing="0"/>
        <w:ind w:firstLine="360"/>
        <w:jc w:val="both"/>
        <w:rPr>
          <w:sz w:val="24"/>
          <w:szCs w:val="24"/>
          <w:lang w:val="ru-RU"/>
        </w:rPr>
      </w:pPr>
      <w:r w:rsidRPr="009B2347">
        <w:rPr>
          <w:sz w:val="24"/>
          <w:szCs w:val="24"/>
          <w:lang w:val="ru-RU"/>
        </w:rPr>
        <w:t xml:space="preserve">В 2024 </w:t>
      </w:r>
      <w:r w:rsidR="007C35AA">
        <w:rPr>
          <w:sz w:val="24"/>
          <w:szCs w:val="24"/>
          <w:lang w:val="ru-RU"/>
        </w:rPr>
        <w:t xml:space="preserve"> </w:t>
      </w:r>
      <w:r w:rsidRPr="009B2347">
        <w:rPr>
          <w:sz w:val="24"/>
          <w:szCs w:val="24"/>
          <w:lang w:val="ru-RU"/>
        </w:rPr>
        <w:t xml:space="preserve">году МБОУ «Гимназия №18»   участвовало  в реализации </w:t>
      </w:r>
      <w:r w:rsidR="007C35AA">
        <w:rPr>
          <w:sz w:val="24"/>
          <w:szCs w:val="24"/>
          <w:lang w:val="ru-RU"/>
        </w:rPr>
        <w:t>п</w:t>
      </w:r>
      <w:r w:rsidRPr="009B2347">
        <w:rPr>
          <w:sz w:val="24"/>
          <w:szCs w:val="24"/>
          <w:lang w:val="ru-RU"/>
        </w:rPr>
        <w:t xml:space="preserve">роекта «Билет в будущее».    Общее количество обучающихся принявших участие в проекте составило </w:t>
      </w:r>
      <w:r w:rsidRPr="00680F98">
        <w:rPr>
          <w:sz w:val="24"/>
          <w:szCs w:val="24"/>
          <w:lang w:val="ru-RU"/>
        </w:rPr>
        <w:t>197 человек.</w:t>
      </w:r>
    </w:p>
    <w:p w:rsidR="008F335C" w:rsidRPr="00A61923" w:rsidRDefault="008F335C" w:rsidP="008F33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9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8F335C" w:rsidRPr="00A61923" w:rsidRDefault="008F335C" w:rsidP="008F335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923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 w:rsidRPr="00A61923">
        <w:rPr>
          <w:rFonts w:hAnsi="Times New Roman" w:cs="Times New Roman"/>
          <w:color w:val="000000"/>
          <w:sz w:val="24"/>
          <w:szCs w:val="24"/>
        </w:rPr>
        <w:t> </w:t>
      </w:r>
      <w:r w:rsidRPr="00A61923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8F335C" w:rsidRPr="00A61923" w:rsidRDefault="008F335C" w:rsidP="008F335C">
      <w:pPr>
        <w:widowControl w:val="0"/>
        <w:numPr>
          <w:ilvl w:val="0"/>
          <w:numId w:val="3"/>
        </w:numPr>
        <w:tabs>
          <w:tab w:val="left" w:pos="660"/>
          <w:tab w:val="left" w:pos="1817"/>
          <w:tab w:val="left" w:pos="8931"/>
        </w:tabs>
        <w:spacing w:before="0" w:beforeAutospacing="0" w:after="0" w:afterAutospacing="0"/>
        <w:ind w:left="0" w:right="1446" w:firstLine="426"/>
        <w:jc w:val="both"/>
        <w:rPr>
          <w:color w:val="000000"/>
          <w:sz w:val="24"/>
          <w:szCs w:val="24"/>
        </w:rPr>
      </w:pPr>
      <w:proofErr w:type="spellStart"/>
      <w:r w:rsidRPr="00A61923">
        <w:rPr>
          <w:color w:val="000000"/>
          <w:sz w:val="24"/>
          <w:szCs w:val="24"/>
        </w:rPr>
        <w:t>физкультурно-спортивное</w:t>
      </w:r>
      <w:proofErr w:type="spellEnd"/>
      <w:r w:rsidRPr="00A61923">
        <w:rPr>
          <w:color w:val="000000"/>
          <w:sz w:val="24"/>
          <w:szCs w:val="24"/>
        </w:rPr>
        <w:t xml:space="preserve"> («</w:t>
      </w:r>
      <w:proofErr w:type="spellStart"/>
      <w:r w:rsidRPr="00A61923">
        <w:rPr>
          <w:color w:val="000000"/>
          <w:sz w:val="24"/>
          <w:szCs w:val="24"/>
        </w:rPr>
        <w:t>Юный</w:t>
      </w:r>
      <w:proofErr w:type="spellEnd"/>
      <w:r w:rsidRPr="00A61923">
        <w:rPr>
          <w:color w:val="000000"/>
          <w:sz w:val="24"/>
          <w:szCs w:val="24"/>
        </w:rPr>
        <w:t xml:space="preserve"> </w:t>
      </w:r>
      <w:proofErr w:type="spellStart"/>
      <w:r w:rsidRPr="00A61923">
        <w:rPr>
          <w:color w:val="000000"/>
          <w:sz w:val="24"/>
          <w:szCs w:val="24"/>
        </w:rPr>
        <w:t>баскетболист</w:t>
      </w:r>
      <w:proofErr w:type="spellEnd"/>
      <w:r w:rsidRPr="00A61923">
        <w:rPr>
          <w:color w:val="000000"/>
          <w:sz w:val="24"/>
          <w:szCs w:val="24"/>
        </w:rPr>
        <w:t>»)</w:t>
      </w:r>
      <w:r w:rsidRPr="00A61923">
        <w:rPr>
          <w:color w:val="000000"/>
          <w:sz w:val="24"/>
          <w:szCs w:val="24"/>
          <w:lang w:val="ru-RU"/>
        </w:rPr>
        <w:t xml:space="preserve">; </w:t>
      </w:r>
    </w:p>
    <w:p w:rsidR="008F335C" w:rsidRPr="00A61923" w:rsidRDefault="008F335C" w:rsidP="008F335C">
      <w:pPr>
        <w:widowControl w:val="0"/>
        <w:numPr>
          <w:ilvl w:val="0"/>
          <w:numId w:val="3"/>
        </w:numPr>
        <w:tabs>
          <w:tab w:val="left" w:pos="660"/>
          <w:tab w:val="left" w:pos="1817"/>
          <w:tab w:val="left" w:pos="8931"/>
        </w:tabs>
        <w:spacing w:before="0" w:beforeAutospacing="0" w:after="0" w:afterAutospacing="0"/>
        <w:ind w:left="0" w:right="1446" w:firstLine="426"/>
        <w:jc w:val="both"/>
        <w:rPr>
          <w:color w:val="000000"/>
          <w:sz w:val="24"/>
          <w:szCs w:val="24"/>
        </w:rPr>
      </w:pPr>
      <w:proofErr w:type="spellStart"/>
      <w:r w:rsidRPr="00A61923">
        <w:rPr>
          <w:color w:val="000000"/>
          <w:sz w:val="24"/>
          <w:szCs w:val="24"/>
        </w:rPr>
        <w:t>туристско-краеведческое</w:t>
      </w:r>
      <w:proofErr w:type="spellEnd"/>
      <w:r w:rsidRPr="00A61923">
        <w:rPr>
          <w:color w:val="000000"/>
          <w:sz w:val="24"/>
          <w:szCs w:val="24"/>
        </w:rPr>
        <w:t xml:space="preserve"> («</w:t>
      </w:r>
      <w:proofErr w:type="spellStart"/>
      <w:r w:rsidRPr="00A61923">
        <w:rPr>
          <w:color w:val="000000"/>
          <w:sz w:val="24"/>
          <w:szCs w:val="24"/>
        </w:rPr>
        <w:t>Спортивное</w:t>
      </w:r>
      <w:proofErr w:type="spellEnd"/>
      <w:r w:rsidRPr="00A61923">
        <w:rPr>
          <w:color w:val="000000"/>
          <w:sz w:val="24"/>
          <w:szCs w:val="24"/>
        </w:rPr>
        <w:t xml:space="preserve"> </w:t>
      </w:r>
      <w:proofErr w:type="spellStart"/>
      <w:r w:rsidRPr="00A61923">
        <w:rPr>
          <w:color w:val="000000"/>
          <w:sz w:val="24"/>
          <w:szCs w:val="24"/>
        </w:rPr>
        <w:t>ориентирование</w:t>
      </w:r>
      <w:proofErr w:type="spellEnd"/>
      <w:r w:rsidRPr="00A61923">
        <w:rPr>
          <w:color w:val="000000"/>
          <w:sz w:val="24"/>
          <w:szCs w:val="24"/>
        </w:rPr>
        <w:t>») ;</w:t>
      </w:r>
    </w:p>
    <w:p w:rsidR="008F335C" w:rsidRPr="00A61923" w:rsidRDefault="008F335C" w:rsidP="008F335C">
      <w:pPr>
        <w:widowControl w:val="0"/>
        <w:numPr>
          <w:ilvl w:val="0"/>
          <w:numId w:val="3"/>
        </w:numPr>
        <w:tabs>
          <w:tab w:val="left" w:pos="660"/>
          <w:tab w:val="left" w:pos="1817"/>
          <w:tab w:val="left" w:pos="7230"/>
        </w:tabs>
        <w:spacing w:before="0" w:beforeAutospacing="0" w:after="0" w:afterAutospacing="0"/>
        <w:ind w:left="0" w:right="96" w:firstLine="426"/>
        <w:jc w:val="both"/>
        <w:rPr>
          <w:color w:val="000000"/>
          <w:sz w:val="24"/>
          <w:szCs w:val="24"/>
          <w:lang w:val="ru-RU"/>
        </w:rPr>
      </w:pPr>
      <w:r w:rsidRPr="00A61923">
        <w:rPr>
          <w:color w:val="000000"/>
          <w:sz w:val="24"/>
          <w:szCs w:val="24"/>
          <w:lang w:val="ru-RU"/>
        </w:rPr>
        <w:t xml:space="preserve">художественное </w:t>
      </w:r>
    </w:p>
    <w:p w:rsidR="008F335C" w:rsidRPr="00A61923" w:rsidRDefault="008F335C" w:rsidP="008F335C">
      <w:pPr>
        <w:widowControl w:val="0"/>
        <w:tabs>
          <w:tab w:val="left" w:pos="660"/>
          <w:tab w:val="left" w:pos="1817"/>
          <w:tab w:val="left" w:pos="7230"/>
        </w:tabs>
        <w:spacing w:before="0" w:beforeAutospacing="0" w:after="0" w:afterAutospacing="0"/>
        <w:ind w:right="96" w:firstLine="426"/>
        <w:jc w:val="both"/>
        <w:rPr>
          <w:color w:val="000000"/>
          <w:sz w:val="24"/>
          <w:szCs w:val="24"/>
          <w:lang w:val="ru-RU"/>
        </w:rPr>
      </w:pPr>
      <w:r w:rsidRPr="00A61923">
        <w:rPr>
          <w:color w:val="000000"/>
          <w:sz w:val="24"/>
          <w:szCs w:val="24"/>
          <w:lang w:val="ru-RU"/>
        </w:rPr>
        <w:tab/>
        <w:t>(«Радуга»,</w:t>
      </w:r>
      <w:r w:rsidRPr="00A61923">
        <w:rPr>
          <w:color w:val="000000"/>
          <w:sz w:val="24"/>
          <w:szCs w:val="24"/>
          <w:lang w:val="ru-RU"/>
        </w:rPr>
        <w:tab/>
        <w:t xml:space="preserve">«Мечта», «Палитра», «Буратино», «Рукодельница»); </w:t>
      </w:r>
    </w:p>
    <w:p w:rsidR="008F335C" w:rsidRPr="00A61923" w:rsidRDefault="008F335C" w:rsidP="008F335C">
      <w:pPr>
        <w:widowControl w:val="0"/>
        <w:tabs>
          <w:tab w:val="left" w:pos="660"/>
          <w:tab w:val="left" w:pos="1817"/>
          <w:tab w:val="left" w:pos="7230"/>
        </w:tabs>
        <w:spacing w:before="0" w:beforeAutospacing="0" w:after="0" w:afterAutospacing="0"/>
        <w:ind w:right="96" w:firstLine="426"/>
        <w:jc w:val="both"/>
        <w:rPr>
          <w:color w:val="000000"/>
          <w:sz w:val="24"/>
          <w:szCs w:val="24"/>
          <w:lang w:val="ru-RU"/>
        </w:rPr>
      </w:pPr>
      <w:r w:rsidRPr="00A61923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A61923">
        <w:rPr>
          <w:color w:val="000000"/>
          <w:sz w:val="24"/>
          <w:szCs w:val="24"/>
          <w:lang w:val="ru-RU"/>
        </w:rPr>
        <w:t xml:space="preserve">-  социально-гуманитарное («Развитие познавательных способностей», «Познай себя»,      </w:t>
      </w:r>
      <w:proofErr w:type="gramEnd"/>
    </w:p>
    <w:p w:rsidR="008F335C" w:rsidRPr="00A61923" w:rsidRDefault="008F335C" w:rsidP="008F335C">
      <w:pPr>
        <w:widowControl w:val="0"/>
        <w:tabs>
          <w:tab w:val="left" w:pos="660"/>
          <w:tab w:val="left" w:pos="1817"/>
          <w:tab w:val="left" w:pos="7230"/>
        </w:tabs>
        <w:spacing w:before="0" w:beforeAutospacing="0" w:after="0" w:afterAutospacing="0"/>
        <w:ind w:right="96" w:firstLine="426"/>
        <w:jc w:val="both"/>
        <w:rPr>
          <w:color w:val="000000"/>
          <w:sz w:val="24"/>
          <w:szCs w:val="24"/>
          <w:lang w:val="ru-RU"/>
        </w:rPr>
      </w:pPr>
      <w:r w:rsidRPr="00A61923">
        <w:rPr>
          <w:color w:val="000000"/>
          <w:sz w:val="24"/>
          <w:szCs w:val="24"/>
          <w:lang w:val="ru-RU"/>
        </w:rPr>
        <w:t xml:space="preserve">  </w:t>
      </w:r>
      <w:proofErr w:type="gramStart"/>
      <w:r w:rsidRPr="00A61923">
        <w:rPr>
          <w:color w:val="000000"/>
          <w:sz w:val="24"/>
          <w:szCs w:val="24"/>
          <w:lang w:val="ru-RU"/>
        </w:rPr>
        <w:t>«ЮИД «Безопасный островок», «КВН»);</w:t>
      </w:r>
      <w:proofErr w:type="gramEnd"/>
    </w:p>
    <w:p w:rsidR="008F335C" w:rsidRPr="00A61923" w:rsidRDefault="008F335C" w:rsidP="008F335C">
      <w:pPr>
        <w:tabs>
          <w:tab w:val="left" w:pos="660"/>
          <w:tab w:val="left" w:pos="1817"/>
          <w:tab w:val="left" w:pos="8931"/>
        </w:tabs>
        <w:spacing w:before="0" w:beforeAutospacing="0" w:after="0" w:afterAutospacing="0"/>
        <w:ind w:right="1446" w:firstLine="426"/>
        <w:jc w:val="both"/>
        <w:rPr>
          <w:color w:val="000000"/>
          <w:sz w:val="24"/>
          <w:szCs w:val="24"/>
          <w:lang w:val="ru-RU"/>
        </w:rPr>
      </w:pPr>
      <w:r w:rsidRPr="00A61923">
        <w:rPr>
          <w:color w:val="000000"/>
          <w:sz w:val="24"/>
          <w:szCs w:val="24"/>
          <w:lang w:val="ru-RU"/>
        </w:rPr>
        <w:t>-     техническое («Занимательно программирование»);</w:t>
      </w:r>
    </w:p>
    <w:p w:rsidR="008F335C" w:rsidRPr="00A61923" w:rsidRDefault="008F335C" w:rsidP="008F335C">
      <w:pPr>
        <w:tabs>
          <w:tab w:val="left" w:pos="660"/>
          <w:tab w:val="left" w:pos="1817"/>
          <w:tab w:val="left" w:pos="8931"/>
        </w:tabs>
        <w:spacing w:before="0" w:beforeAutospacing="0" w:after="0" w:afterAutospacing="0"/>
        <w:ind w:right="1446" w:firstLine="426"/>
        <w:jc w:val="both"/>
        <w:rPr>
          <w:color w:val="000000"/>
          <w:sz w:val="24"/>
          <w:szCs w:val="24"/>
          <w:lang w:val="ru-RU"/>
        </w:rPr>
      </w:pPr>
      <w:r w:rsidRPr="00A61923">
        <w:rPr>
          <w:color w:val="000000"/>
          <w:sz w:val="24"/>
          <w:szCs w:val="24"/>
          <w:lang w:val="ru-RU"/>
        </w:rPr>
        <w:t xml:space="preserve">-   </w:t>
      </w:r>
      <w:proofErr w:type="spellStart"/>
      <w:proofErr w:type="gramStart"/>
      <w:r w:rsidRPr="00A61923">
        <w:rPr>
          <w:color w:val="000000"/>
          <w:sz w:val="24"/>
          <w:szCs w:val="24"/>
          <w:lang w:val="ru-RU"/>
        </w:rPr>
        <w:t>естественно-научное</w:t>
      </w:r>
      <w:proofErr w:type="spellEnd"/>
      <w:proofErr w:type="gramEnd"/>
      <w:r w:rsidRPr="00A61923">
        <w:rPr>
          <w:color w:val="000000"/>
          <w:sz w:val="24"/>
          <w:szCs w:val="24"/>
          <w:lang w:val="ru-RU"/>
        </w:rPr>
        <w:t xml:space="preserve"> («Лес и человек»).</w:t>
      </w:r>
    </w:p>
    <w:p w:rsidR="008F335C" w:rsidRPr="00A61923" w:rsidRDefault="008F335C" w:rsidP="008F335C">
      <w:pPr>
        <w:tabs>
          <w:tab w:val="left" w:pos="8931"/>
        </w:tabs>
        <w:spacing w:before="0" w:beforeAutospacing="0" w:after="0" w:afterAutospacing="0"/>
        <w:ind w:right="-1" w:firstLine="426"/>
        <w:jc w:val="both"/>
        <w:rPr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Pr="00A61923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программы дополнительного образования в</w:t>
      </w:r>
      <w:r w:rsidRPr="00A61923">
        <w:rPr>
          <w:rFonts w:hAnsi="Times New Roman" w:cs="Times New Roman"/>
          <w:color w:val="000000"/>
          <w:sz w:val="24"/>
          <w:szCs w:val="24"/>
        </w:rPr>
        <w:t> </w:t>
      </w:r>
      <w:r w:rsidRPr="00A61923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  <w:r w:rsidRPr="00A61923">
        <w:rPr>
          <w:rFonts w:hAnsi="Times New Roman" w:cs="Times New Roman"/>
          <w:color w:val="000000"/>
          <w:sz w:val="24"/>
          <w:szCs w:val="24"/>
          <w:lang w:val="ru-RU"/>
        </w:rPr>
        <w:t>с Порядком организации и</w:t>
      </w:r>
      <w:r w:rsidRPr="00A61923">
        <w:rPr>
          <w:rFonts w:hAnsi="Times New Roman" w:cs="Times New Roman"/>
          <w:color w:val="000000"/>
          <w:sz w:val="24"/>
          <w:szCs w:val="24"/>
        </w:rPr>
        <w:t> </w:t>
      </w:r>
      <w:r w:rsidRPr="00A61923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A6192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6192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A61923">
        <w:rPr>
          <w:rFonts w:hAnsi="Times New Roman" w:cs="Times New Roman"/>
          <w:color w:val="000000"/>
          <w:sz w:val="24"/>
          <w:szCs w:val="24"/>
        </w:rPr>
        <w:t> </w:t>
      </w:r>
      <w:r w:rsidRPr="00A61923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 w:rsidRPr="00A61923">
        <w:rPr>
          <w:rFonts w:hAnsi="Times New Roman" w:cs="Times New Roman"/>
          <w:color w:val="000000"/>
          <w:sz w:val="24"/>
          <w:szCs w:val="24"/>
        </w:rPr>
        <w:t> </w:t>
      </w:r>
      <w:r w:rsidRPr="00A61923">
        <w:rPr>
          <w:rFonts w:hAnsi="Times New Roman" w:cs="Times New Roman"/>
          <w:color w:val="000000"/>
          <w:sz w:val="24"/>
          <w:szCs w:val="24"/>
          <w:lang w:val="ru-RU"/>
        </w:rPr>
        <w:t>629.</w:t>
      </w:r>
    </w:p>
    <w:p w:rsidR="008F335C" w:rsidRPr="00A61923" w:rsidRDefault="008F335C" w:rsidP="008F335C">
      <w:pPr>
        <w:tabs>
          <w:tab w:val="left" w:pos="8931"/>
        </w:tabs>
        <w:spacing w:before="0" w:beforeAutospacing="0" w:after="0" w:afterAutospacing="0"/>
        <w:ind w:right="-1" w:firstLine="426"/>
        <w:jc w:val="both"/>
        <w:rPr>
          <w:sz w:val="24"/>
          <w:szCs w:val="24"/>
          <w:lang w:val="ru-RU"/>
        </w:rPr>
      </w:pPr>
      <w:r w:rsidRPr="00A61923">
        <w:rPr>
          <w:sz w:val="24"/>
          <w:szCs w:val="24"/>
          <w:lang w:val="ru-RU"/>
        </w:rPr>
        <w:t>Таким образом, в системе дополнительного образования функционировали 13 объединений по интересам, в которых занимались 470 учеников гимназии, что составило 52% от общего количества обучающихся.</w:t>
      </w:r>
    </w:p>
    <w:p w:rsidR="008F335C" w:rsidRPr="00A61923" w:rsidRDefault="008F335C" w:rsidP="008F335C">
      <w:pPr>
        <w:tabs>
          <w:tab w:val="left" w:pos="8931"/>
        </w:tabs>
        <w:spacing w:before="0" w:beforeAutospacing="0" w:after="0" w:afterAutospacing="0"/>
        <w:ind w:right="-1" w:firstLine="426"/>
        <w:jc w:val="both"/>
        <w:rPr>
          <w:sz w:val="24"/>
          <w:szCs w:val="24"/>
          <w:lang w:val="ru-RU"/>
        </w:rPr>
      </w:pPr>
      <w:r w:rsidRPr="00A61923">
        <w:rPr>
          <w:sz w:val="24"/>
          <w:szCs w:val="24"/>
          <w:lang w:val="ru-RU"/>
        </w:rPr>
        <w:t>Доля детей в возрасте от 5 до 18 лет, охваченных дополнительным образованием</w:t>
      </w:r>
      <w:r w:rsidR="00FC33F1">
        <w:rPr>
          <w:sz w:val="24"/>
          <w:szCs w:val="24"/>
          <w:lang w:val="ru-RU"/>
        </w:rPr>
        <w:t xml:space="preserve">, </w:t>
      </w:r>
      <w:r w:rsidRPr="00A61923">
        <w:rPr>
          <w:sz w:val="24"/>
          <w:szCs w:val="24"/>
          <w:lang w:val="ru-RU"/>
        </w:rPr>
        <w:t xml:space="preserve"> </w:t>
      </w:r>
      <w:r w:rsidR="00787732">
        <w:rPr>
          <w:sz w:val="24"/>
          <w:szCs w:val="24"/>
          <w:lang w:val="ru-RU"/>
        </w:rPr>
        <w:t xml:space="preserve">                  </w:t>
      </w:r>
      <w:r w:rsidRPr="00A61923">
        <w:rPr>
          <w:sz w:val="24"/>
          <w:szCs w:val="24"/>
          <w:lang w:val="ru-RU"/>
        </w:rPr>
        <w:t>96 %.</w:t>
      </w:r>
    </w:p>
    <w:p w:rsidR="008F335C" w:rsidRPr="009B2347" w:rsidRDefault="008F335C" w:rsidP="007C35AA">
      <w:pPr>
        <w:spacing w:before="0" w:beforeAutospacing="0" w:after="0" w:afterAutospacing="0"/>
        <w:ind w:left="360" w:firstLine="360"/>
        <w:jc w:val="both"/>
        <w:rPr>
          <w:sz w:val="24"/>
          <w:szCs w:val="24"/>
          <w:lang w:val="ru-RU"/>
        </w:rPr>
      </w:pPr>
    </w:p>
    <w:p w:rsidR="00854A3C" w:rsidRPr="0027780C" w:rsidRDefault="00322FB5" w:rsidP="00854A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="00854A3C" w:rsidRPr="002778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854A3C" w:rsidRPr="00AD7BD2" w:rsidRDefault="00854A3C" w:rsidP="003A26F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D7BD2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3A26F8" w:rsidRPr="00AD7BD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D7BD2">
        <w:rPr>
          <w:rFonts w:hAnsi="Times New Roman" w:cs="Times New Roman"/>
          <w:color w:val="000000"/>
          <w:sz w:val="24"/>
          <w:szCs w:val="24"/>
          <w:lang w:val="ru-RU"/>
        </w:rPr>
        <w:t>имназией осуществляется на</w:t>
      </w:r>
      <w:r w:rsidRPr="00AD7BD2">
        <w:rPr>
          <w:rFonts w:hAnsi="Times New Roman" w:cs="Times New Roman"/>
          <w:color w:val="000000"/>
          <w:sz w:val="24"/>
          <w:szCs w:val="24"/>
        </w:rPr>
        <w:t> </w:t>
      </w:r>
      <w:r w:rsidRPr="00AD7BD2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Pr="00AD7BD2">
        <w:rPr>
          <w:rFonts w:hAnsi="Times New Roman" w:cs="Times New Roman"/>
          <w:color w:val="000000"/>
          <w:sz w:val="24"/>
          <w:szCs w:val="24"/>
        </w:rPr>
        <w:t> </w:t>
      </w:r>
      <w:r w:rsidRPr="00AD7BD2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AD7BD2" w:rsidRPr="00AD7BD2" w:rsidRDefault="005419BB" w:rsidP="00AD7BD2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AD7BD2">
        <w:rPr>
          <w:color w:val="000000"/>
          <w:sz w:val="24"/>
          <w:szCs w:val="24"/>
          <w:lang w:val="ru-RU"/>
        </w:rPr>
        <w:t xml:space="preserve">Директор </w:t>
      </w:r>
      <w:r w:rsidR="003A26F8" w:rsidRPr="00AD7BD2">
        <w:rPr>
          <w:color w:val="000000"/>
          <w:sz w:val="24"/>
          <w:szCs w:val="24"/>
          <w:lang w:val="ru-RU"/>
        </w:rPr>
        <w:t>Г</w:t>
      </w:r>
      <w:r w:rsidRPr="00AD7BD2">
        <w:rPr>
          <w:color w:val="000000"/>
          <w:sz w:val="24"/>
          <w:szCs w:val="24"/>
          <w:lang w:val="ru-RU"/>
        </w:rPr>
        <w:t>имназии – Брежнева Ирина Николаевна, Почетный работник общего   образования   РФ.</w:t>
      </w:r>
      <w:r w:rsidRPr="00AD7BD2">
        <w:rPr>
          <w:color w:val="000000"/>
          <w:sz w:val="24"/>
          <w:szCs w:val="24"/>
          <w:lang w:val="ru-RU"/>
        </w:rPr>
        <w:tab/>
        <w:t xml:space="preserve">В </w:t>
      </w:r>
      <w:r w:rsidR="003A26F8" w:rsidRPr="00AD7BD2">
        <w:rPr>
          <w:color w:val="000000"/>
          <w:sz w:val="24"/>
          <w:szCs w:val="24"/>
          <w:lang w:val="ru-RU"/>
        </w:rPr>
        <w:t>Г</w:t>
      </w:r>
      <w:r w:rsidRPr="00AD7BD2">
        <w:rPr>
          <w:color w:val="000000"/>
          <w:sz w:val="24"/>
          <w:szCs w:val="24"/>
          <w:lang w:val="ru-RU"/>
        </w:rPr>
        <w:t>имназии административно-управленческую деятельность осуществляют 4 заместителя директора и заведующий хозяйством.</w:t>
      </w:r>
      <w:r w:rsidR="00AD7BD2" w:rsidRPr="00AD7BD2">
        <w:rPr>
          <w:color w:val="000000"/>
          <w:sz w:val="24"/>
          <w:szCs w:val="24"/>
          <w:lang w:val="ru-RU"/>
        </w:rPr>
        <w:t xml:space="preserve"> </w:t>
      </w:r>
    </w:p>
    <w:p w:rsidR="00AD7BD2" w:rsidRPr="00AD7BD2" w:rsidRDefault="00AD7BD2" w:rsidP="00AD7BD2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AD7BD2">
        <w:rPr>
          <w:color w:val="000000"/>
          <w:sz w:val="24"/>
          <w:szCs w:val="24"/>
          <w:lang w:val="ru-RU"/>
        </w:rPr>
        <w:t xml:space="preserve">Продолжается работа в должности советника директора по воспитанию и взаимодействию с детскими общественными объединениями (далее – советник по воспитанию). Ее занимает педагог-организатор Емельянова А.С., имеющая опыт работы с детскими объединениями.  </w:t>
      </w:r>
    </w:p>
    <w:p w:rsidR="00AD7BD2" w:rsidRPr="00AD7BD2" w:rsidRDefault="00AD7BD2" w:rsidP="003A26F8">
      <w:pPr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ru-RU"/>
        </w:rPr>
      </w:pPr>
      <w:r w:rsidRPr="00AD7BD2">
        <w:rPr>
          <w:color w:val="000000"/>
          <w:sz w:val="24"/>
          <w:szCs w:val="24"/>
          <w:lang w:val="ru-RU"/>
        </w:rPr>
        <w:t xml:space="preserve">Введение должности советника по воспитанию и взаимодействию с детскими общественными объединениями позволило систематизировать работу классных руководителей и снять излишнюю </w:t>
      </w:r>
      <w:r w:rsidRPr="001455CA">
        <w:rPr>
          <w:color w:val="000000"/>
          <w:sz w:val="24"/>
          <w:szCs w:val="24"/>
          <w:lang w:val="ru-RU"/>
        </w:rPr>
        <w:t>нагрузку с заместителя директора, курирующего вопросы воспитания.</w:t>
      </w:r>
    </w:p>
    <w:p w:rsidR="005419BB" w:rsidRPr="00DC1E8D" w:rsidRDefault="005419BB" w:rsidP="00541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E8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Органы управления, действующие в</w:t>
      </w:r>
      <w:r w:rsidRPr="00DC1E8D">
        <w:rPr>
          <w:rFonts w:hAnsi="Times New Roman" w:cs="Times New Roman"/>
          <w:color w:val="000000"/>
          <w:sz w:val="24"/>
          <w:szCs w:val="24"/>
        </w:rPr>
        <w:t> </w:t>
      </w:r>
      <w:r w:rsidR="00680F9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C1E8D">
        <w:rPr>
          <w:rFonts w:hAnsi="Times New Roman" w:cs="Times New Roman"/>
          <w:color w:val="000000"/>
          <w:sz w:val="24"/>
          <w:szCs w:val="24"/>
          <w:lang w:val="ru-RU"/>
        </w:rPr>
        <w:t>имназии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7"/>
        <w:gridCol w:w="7358"/>
      </w:tblGrid>
      <w:tr w:rsidR="00854A3C" w:rsidRPr="00DC1E8D" w:rsidTr="00541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A3C" w:rsidRPr="001455CA" w:rsidRDefault="00854A3C" w:rsidP="00FD2486">
            <w:pPr>
              <w:jc w:val="center"/>
              <w:rPr>
                <w:sz w:val="24"/>
                <w:szCs w:val="24"/>
              </w:rPr>
            </w:pPr>
            <w:proofErr w:type="spellStart"/>
            <w:r w:rsidRPr="001455C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455C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5C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A3C" w:rsidRPr="001455CA" w:rsidRDefault="00854A3C" w:rsidP="00FD2486">
            <w:pPr>
              <w:jc w:val="center"/>
              <w:rPr>
                <w:sz w:val="24"/>
                <w:szCs w:val="24"/>
              </w:rPr>
            </w:pPr>
            <w:proofErr w:type="spellStart"/>
            <w:r w:rsidRPr="001455CA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854A3C" w:rsidRPr="00322FB5" w:rsidTr="005419BB">
        <w:trPr>
          <w:trHeight w:val="1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A3C" w:rsidRPr="00DC1E8D" w:rsidRDefault="00854A3C" w:rsidP="005419BB">
            <w:pPr>
              <w:rPr>
                <w:sz w:val="24"/>
                <w:szCs w:val="24"/>
              </w:rPr>
            </w:pPr>
            <w:proofErr w:type="spellStart"/>
            <w:r w:rsidRPr="00DC1E8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Управляющий</w:t>
            </w:r>
            <w:proofErr w:type="spellEnd"/>
            <w:r w:rsidRPr="00DC1E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E8D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A3C" w:rsidRPr="00084849" w:rsidRDefault="00854A3C" w:rsidP="00F82733">
            <w:pPr>
              <w:spacing w:before="0" w:beforeAutospacing="0" w:after="0" w:afterAutospacing="0"/>
              <w:ind w:left="9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48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084849" w:rsidRPr="00084849" w:rsidRDefault="00F82733" w:rsidP="00084849">
            <w:pPr>
              <w:widowControl w:val="0"/>
              <w:tabs>
                <w:tab w:val="left" w:pos="955"/>
              </w:tabs>
              <w:autoSpaceDE w:val="0"/>
              <w:autoSpaceDN w:val="0"/>
              <w:spacing w:before="0" w:beforeAutospacing="0" w:after="0" w:afterAutospacing="0" w:line="299" w:lineRule="exact"/>
              <w:ind w:left="13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084849" w:rsidRPr="00084849">
              <w:rPr>
                <w:sz w:val="24"/>
                <w:szCs w:val="24"/>
                <w:lang w:val="ru-RU"/>
              </w:rPr>
              <w:t>утверждение</w:t>
            </w:r>
            <w:r w:rsidR="00084849" w:rsidRPr="0008484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z w:val="24"/>
                <w:szCs w:val="24"/>
                <w:lang w:val="ru-RU"/>
              </w:rPr>
              <w:t>программы</w:t>
            </w:r>
            <w:r w:rsidR="00084849" w:rsidRPr="0008484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z w:val="24"/>
                <w:szCs w:val="24"/>
                <w:lang w:val="ru-RU"/>
              </w:rPr>
              <w:t>развития</w:t>
            </w:r>
            <w:r w:rsidR="00084849" w:rsidRPr="0008484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pacing w:val="-2"/>
                <w:sz w:val="24"/>
                <w:szCs w:val="24"/>
                <w:lang w:val="ru-RU"/>
              </w:rPr>
              <w:t>Учреждения;</w:t>
            </w:r>
          </w:p>
          <w:p w:rsidR="00084849" w:rsidRPr="00084849" w:rsidRDefault="00F82733" w:rsidP="00084849">
            <w:pPr>
              <w:widowControl w:val="0"/>
              <w:tabs>
                <w:tab w:val="left" w:pos="959"/>
              </w:tabs>
              <w:autoSpaceDE w:val="0"/>
              <w:autoSpaceDN w:val="0"/>
              <w:spacing w:before="0" w:beforeAutospacing="0" w:after="0" w:afterAutospacing="0"/>
              <w:ind w:left="138" w:right="13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084849" w:rsidRPr="00084849">
              <w:rPr>
                <w:sz w:val="24"/>
                <w:szCs w:val="24"/>
                <w:lang w:val="ru-RU"/>
              </w:rPr>
              <w:t>определение режима занятий обучающихся (в том числе продолжительности учебной недели (пятидневная или шестидневная), времени начала и окончания занятий);</w:t>
            </w:r>
          </w:p>
          <w:p w:rsidR="00084849" w:rsidRPr="00F82733" w:rsidRDefault="00F82733" w:rsidP="00084849">
            <w:pPr>
              <w:widowControl w:val="0"/>
              <w:tabs>
                <w:tab w:val="left" w:pos="955"/>
              </w:tabs>
              <w:autoSpaceDE w:val="0"/>
              <w:autoSpaceDN w:val="0"/>
              <w:spacing w:before="1" w:beforeAutospacing="0" w:after="0" w:afterAutospacing="0" w:line="298" w:lineRule="exact"/>
              <w:ind w:left="138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- </w:t>
            </w:r>
            <w:r w:rsidR="00084849" w:rsidRPr="00F82733">
              <w:rPr>
                <w:spacing w:val="-2"/>
                <w:sz w:val="24"/>
                <w:szCs w:val="24"/>
                <w:lang w:val="ru-RU"/>
              </w:rPr>
              <w:t>содействие</w:t>
            </w:r>
            <w:r w:rsidR="00084849" w:rsidRPr="00F827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084849" w:rsidRPr="00F82733">
              <w:rPr>
                <w:spacing w:val="-2"/>
                <w:sz w:val="24"/>
                <w:szCs w:val="24"/>
                <w:lang w:val="ru-RU"/>
              </w:rPr>
              <w:t>привлечению</w:t>
            </w:r>
            <w:r w:rsidR="00084849" w:rsidRPr="00F827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84849" w:rsidRPr="00F82733">
              <w:rPr>
                <w:spacing w:val="-2"/>
                <w:sz w:val="24"/>
                <w:szCs w:val="24"/>
                <w:lang w:val="ru-RU"/>
              </w:rPr>
              <w:t>внебюджетных</w:t>
            </w:r>
            <w:r w:rsidR="00084849" w:rsidRPr="00F827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84849" w:rsidRPr="00F82733">
              <w:rPr>
                <w:spacing w:val="-2"/>
                <w:sz w:val="24"/>
                <w:szCs w:val="24"/>
                <w:lang w:val="ru-RU"/>
              </w:rPr>
              <w:t>средств;</w:t>
            </w:r>
          </w:p>
          <w:p w:rsidR="00084849" w:rsidRPr="00084849" w:rsidRDefault="00F82733" w:rsidP="00084849">
            <w:pPr>
              <w:widowControl w:val="0"/>
              <w:tabs>
                <w:tab w:val="left" w:pos="944"/>
              </w:tabs>
              <w:autoSpaceDE w:val="0"/>
              <w:autoSpaceDN w:val="0"/>
              <w:spacing w:before="0" w:beforeAutospacing="0" w:after="0" w:afterAutospacing="0"/>
              <w:ind w:left="138" w:right="14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084849" w:rsidRPr="00084849">
              <w:rPr>
                <w:sz w:val="24"/>
                <w:szCs w:val="24"/>
                <w:lang w:val="ru-RU"/>
              </w:rPr>
              <w:t>рассмотрение и разрешение жалоб и заявлений участников образовательных отношений;</w:t>
            </w:r>
          </w:p>
          <w:p w:rsidR="00084849" w:rsidRPr="00084849" w:rsidRDefault="00F82733" w:rsidP="00084849">
            <w:pPr>
              <w:widowControl w:val="0"/>
              <w:tabs>
                <w:tab w:val="left" w:pos="962"/>
              </w:tabs>
              <w:autoSpaceDE w:val="0"/>
              <w:autoSpaceDN w:val="0"/>
              <w:spacing w:before="0" w:beforeAutospacing="0" w:after="0" w:afterAutospacing="0"/>
              <w:ind w:left="138" w:right="14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 w:rsidR="00084849" w:rsidRPr="00084849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="00084849" w:rsidRPr="00084849">
              <w:rPr>
                <w:sz w:val="24"/>
                <w:szCs w:val="24"/>
                <w:lang w:val="ru-RU"/>
              </w:rPr>
              <w:t xml:space="preserve"> соблюдением здоровых и безопасных условий обучения, воспитания и труда в Учреждении;</w:t>
            </w:r>
          </w:p>
          <w:p w:rsidR="00084849" w:rsidRPr="00084849" w:rsidRDefault="00F82733" w:rsidP="00084849">
            <w:pPr>
              <w:widowControl w:val="0"/>
              <w:tabs>
                <w:tab w:val="left" w:pos="952"/>
              </w:tabs>
              <w:autoSpaceDE w:val="0"/>
              <w:autoSpaceDN w:val="0"/>
              <w:spacing w:before="1" w:beforeAutospacing="0" w:after="0" w:afterAutospacing="0"/>
              <w:ind w:left="138" w:right="14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з</w:t>
            </w:r>
            <w:r w:rsidR="00084849" w:rsidRPr="00084849">
              <w:rPr>
                <w:sz w:val="24"/>
                <w:szCs w:val="24"/>
                <w:lang w:val="ru-RU"/>
              </w:rPr>
              <w:t>аслушивание отчёта директора Учреждения по итогам учебного и финансового года;</w:t>
            </w:r>
          </w:p>
          <w:p w:rsidR="00084849" w:rsidRPr="00084849" w:rsidRDefault="00F82733" w:rsidP="00084849">
            <w:pPr>
              <w:widowControl w:val="0"/>
              <w:tabs>
                <w:tab w:val="left" w:pos="952"/>
              </w:tabs>
              <w:autoSpaceDE w:val="0"/>
              <w:autoSpaceDN w:val="0"/>
              <w:spacing w:before="0" w:beforeAutospacing="0" w:after="0" w:afterAutospacing="0"/>
              <w:ind w:left="138" w:right="14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084849" w:rsidRPr="00084849">
              <w:rPr>
                <w:sz w:val="24"/>
                <w:szCs w:val="24"/>
                <w:lang w:val="ru-RU"/>
              </w:rPr>
              <w:t>определение критериев и показателей эффективности деятельности работников,</w:t>
            </w:r>
            <w:r w:rsidR="00084849" w:rsidRPr="0008484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z w:val="24"/>
                <w:szCs w:val="24"/>
                <w:lang w:val="ru-RU"/>
              </w:rPr>
              <w:t>участие</w:t>
            </w:r>
            <w:r w:rsidR="00084849" w:rsidRPr="0008484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z w:val="24"/>
                <w:szCs w:val="24"/>
                <w:lang w:val="ru-RU"/>
              </w:rPr>
              <w:t>в</w:t>
            </w:r>
            <w:r w:rsidR="00084849" w:rsidRPr="0008484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z w:val="24"/>
                <w:szCs w:val="24"/>
                <w:lang w:val="ru-RU"/>
              </w:rPr>
              <w:t>распределении</w:t>
            </w:r>
            <w:r w:rsidR="00084849" w:rsidRPr="0008484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z w:val="24"/>
                <w:szCs w:val="24"/>
                <w:lang w:val="ru-RU"/>
              </w:rPr>
              <w:t>стимулирующей</w:t>
            </w:r>
            <w:r w:rsidR="00084849" w:rsidRPr="0008484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84849" w:rsidRPr="00084849">
              <w:rPr>
                <w:sz w:val="24"/>
                <w:szCs w:val="24"/>
                <w:lang w:val="ru-RU"/>
              </w:rPr>
              <w:t>части</w:t>
            </w:r>
            <w:r w:rsidR="00084849" w:rsidRPr="0008484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z w:val="24"/>
                <w:szCs w:val="24"/>
                <w:lang w:val="ru-RU"/>
              </w:rPr>
              <w:t>фонда</w:t>
            </w:r>
            <w:r w:rsidR="00084849" w:rsidRPr="0008484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z w:val="24"/>
                <w:szCs w:val="24"/>
                <w:lang w:val="ru-RU"/>
              </w:rPr>
              <w:t>оплаты</w:t>
            </w:r>
            <w:r w:rsidR="00084849" w:rsidRPr="00084849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z w:val="24"/>
                <w:szCs w:val="24"/>
                <w:lang w:val="ru-RU"/>
              </w:rPr>
              <w:t>труда работников Учреждения</w:t>
            </w:r>
            <w:proofErr w:type="gramEnd"/>
            <w:r w:rsidR="00084849" w:rsidRPr="00084849">
              <w:rPr>
                <w:sz w:val="24"/>
                <w:szCs w:val="24"/>
                <w:lang w:val="ru-RU"/>
              </w:rPr>
              <w:t>;</w:t>
            </w:r>
          </w:p>
          <w:p w:rsidR="00084849" w:rsidRPr="00084849" w:rsidRDefault="00F82733" w:rsidP="00084849">
            <w:pPr>
              <w:widowControl w:val="0"/>
              <w:tabs>
                <w:tab w:val="left" w:pos="1021"/>
              </w:tabs>
              <w:autoSpaceDE w:val="0"/>
              <w:autoSpaceDN w:val="0"/>
              <w:spacing w:before="0" w:beforeAutospacing="0" w:after="0" w:afterAutospacing="0" w:line="298" w:lineRule="exact"/>
              <w:ind w:left="138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 xml:space="preserve">- </w:t>
            </w:r>
            <w:r w:rsidR="00084849" w:rsidRPr="00084849">
              <w:rPr>
                <w:spacing w:val="-4"/>
                <w:sz w:val="24"/>
                <w:szCs w:val="24"/>
                <w:lang w:val="ru-RU"/>
              </w:rPr>
              <w:t>рассмотрение</w:t>
            </w:r>
            <w:r w:rsidR="00084849" w:rsidRPr="0008484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pacing w:val="-4"/>
                <w:sz w:val="24"/>
                <w:szCs w:val="24"/>
                <w:lang w:val="ru-RU"/>
              </w:rPr>
              <w:t>вопросов</w:t>
            </w:r>
            <w:r w:rsidR="00084849" w:rsidRPr="0008484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pacing w:val="-4"/>
                <w:sz w:val="24"/>
                <w:szCs w:val="24"/>
                <w:lang w:val="ru-RU"/>
              </w:rPr>
              <w:t>об</w:t>
            </w:r>
            <w:r w:rsidR="00084849" w:rsidRPr="0008484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pacing w:val="-4"/>
                <w:sz w:val="24"/>
                <w:szCs w:val="24"/>
                <w:lang w:val="ru-RU"/>
              </w:rPr>
              <w:t>исполнении</w:t>
            </w:r>
            <w:r w:rsidR="00084849" w:rsidRPr="0008484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pacing w:val="-4"/>
                <w:sz w:val="24"/>
                <w:szCs w:val="24"/>
                <w:lang w:val="ru-RU"/>
              </w:rPr>
              <w:t>муниципального</w:t>
            </w:r>
            <w:r w:rsidR="00084849" w:rsidRPr="0008484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pacing w:val="-4"/>
                <w:sz w:val="24"/>
                <w:szCs w:val="24"/>
                <w:lang w:val="ru-RU"/>
              </w:rPr>
              <w:t>задания;</w:t>
            </w:r>
          </w:p>
          <w:p w:rsidR="00084849" w:rsidRPr="00084849" w:rsidRDefault="00F82733" w:rsidP="00084849">
            <w:pPr>
              <w:widowControl w:val="0"/>
              <w:tabs>
                <w:tab w:val="left" w:pos="988"/>
              </w:tabs>
              <w:autoSpaceDE w:val="0"/>
              <w:autoSpaceDN w:val="0"/>
              <w:spacing w:before="0" w:beforeAutospacing="0" w:after="0" w:afterAutospacing="0"/>
              <w:ind w:left="138" w:right="14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084849" w:rsidRPr="00084849">
              <w:rPr>
                <w:sz w:val="24"/>
                <w:szCs w:val="24"/>
                <w:lang w:val="ru-RU"/>
              </w:rPr>
              <w:t>обсуждение и принятие локальных нормативных актов, содержащих нормы, регулирующие образовательные отношения;</w:t>
            </w:r>
          </w:p>
          <w:p w:rsidR="00F82733" w:rsidRDefault="00F82733" w:rsidP="00F82733">
            <w:pPr>
              <w:widowControl w:val="0"/>
              <w:tabs>
                <w:tab w:val="left" w:pos="1118"/>
              </w:tabs>
              <w:autoSpaceDE w:val="0"/>
              <w:autoSpaceDN w:val="0"/>
              <w:spacing w:before="0" w:beforeAutospacing="0" w:after="0" w:afterAutospacing="0"/>
              <w:ind w:left="138" w:right="14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084849" w:rsidRPr="00084849">
              <w:rPr>
                <w:sz w:val="24"/>
                <w:szCs w:val="24"/>
                <w:lang w:val="ru-RU"/>
              </w:rPr>
              <w:t>согласование школьного компонента федерального государственного стандарта общего образования и профиля обучения</w:t>
            </w:r>
            <w:r>
              <w:rPr>
                <w:sz w:val="24"/>
                <w:szCs w:val="24"/>
                <w:lang w:val="ru-RU"/>
              </w:rPr>
              <w:t xml:space="preserve">; </w:t>
            </w:r>
          </w:p>
          <w:p w:rsidR="00084849" w:rsidRPr="00084849" w:rsidRDefault="00F82733" w:rsidP="00F82733">
            <w:pPr>
              <w:widowControl w:val="0"/>
              <w:tabs>
                <w:tab w:val="left" w:pos="1118"/>
              </w:tabs>
              <w:autoSpaceDE w:val="0"/>
              <w:autoSpaceDN w:val="0"/>
              <w:spacing w:before="0" w:beforeAutospacing="0" w:after="0" w:afterAutospacing="0"/>
              <w:ind w:left="138" w:right="14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084849" w:rsidRPr="00084849">
              <w:rPr>
                <w:sz w:val="24"/>
                <w:szCs w:val="24"/>
                <w:lang w:val="ru-RU"/>
              </w:rPr>
              <w:t>согласование</w:t>
            </w:r>
            <w:r w:rsidR="00084849" w:rsidRPr="000848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z w:val="24"/>
                <w:szCs w:val="24"/>
                <w:lang w:val="ru-RU"/>
              </w:rPr>
              <w:t>отчета</w:t>
            </w:r>
            <w:r w:rsidR="00084849" w:rsidRPr="000848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z w:val="24"/>
                <w:szCs w:val="24"/>
                <w:lang w:val="ru-RU"/>
              </w:rPr>
              <w:t>о</w:t>
            </w:r>
            <w:r w:rsidR="00084849" w:rsidRPr="000848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84849" w:rsidRPr="00084849">
              <w:rPr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="00084849" w:rsidRPr="000848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z w:val="24"/>
                <w:szCs w:val="24"/>
                <w:lang w:val="ru-RU"/>
              </w:rPr>
              <w:t>для</w:t>
            </w:r>
            <w:r w:rsidR="00084849" w:rsidRPr="000848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z w:val="24"/>
                <w:szCs w:val="24"/>
                <w:lang w:val="ru-RU"/>
              </w:rPr>
              <w:t>рассмотрения</w:t>
            </w:r>
            <w:r w:rsidR="00084849" w:rsidRPr="000848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84849" w:rsidRPr="00084849">
              <w:rPr>
                <w:sz w:val="24"/>
                <w:szCs w:val="24"/>
                <w:lang w:val="ru-RU"/>
              </w:rPr>
              <w:t>Учредителем</w:t>
            </w:r>
          </w:p>
        </w:tc>
      </w:tr>
      <w:tr w:rsidR="00854A3C" w:rsidRPr="00787732" w:rsidTr="00541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A3C" w:rsidRPr="00DC1E8D" w:rsidRDefault="00854A3C" w:rsidP="005419BB">
            <w:pPr>
              <w:rPr>
                <w:sz w:val="24"/>
                <w:szCs w:val="24"/>
              </w:rPr>
            </w:pPr>
            <w:proofErr w:type="spellStart"/>
            <w:r w:rsidRPr="00DC1E8D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DC1E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E8D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A3C" w:rsidRPr="00F82733" w:rsidRDefault="00854A3C" w:rsidP="0064527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 w:rsidR="00DC1E8D" w:rsidRPr="00F827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827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имназии, в</w:t>
            </w:r>
            <w:r w:rsidRPr="00F8273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7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рассматривает </w:t>
            </w:r>
            <w:r w:rsidR="00F82733" w:rsidRPr="00F827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принимает: </w:t>
            </w:r>
          </w:p>
          <w:p w:rsidR="00F82733" w:rsidRPr="00F82733" w:rsidRDefault="00F82733" w:rsidP="00F82733">
            <w:pPr>
              <w:widowControl w:val="0"/>
              <w:tabs>
                <w:tab w:val="left" w:pos="993"/>
              </w:tabs>
              <w:autoSpaceDE w:val="0"/>
              <w:autoSpaceDN w:val="0"/>
              <w:spacing w:before="0" w:beforeAutospacing="0" w:after="0" w:afterAutospacing="0" w:line="298" w:lineRule="exact"/>
              <w:ind w:left="57"/>
              <w:rPr>
                <w:spacing w:val="-2"/>
                <w:sz w:val="24"/>
                <w:szCs w:val="24"/>
                <w:lang w:val="ru-RU"/>
              </w:rPr>
            </w:pPr>
            <w:r w:rsidRPr="00F82733">
              <w:rPr>
                <w:sz w:val="24"/>
                <w:szCs w:val="24"/>
                <w:lang w:val="ru-RU"/>
              </w:rPr>
              <w:t>- учебные</w:t>
            </w:r>
            <w:r w:rsidRPr="00F8273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82733">
              <w:rPr>
                <w:spacing w:val="-2"/>
                <w:sz w:val="24"/>
                <w:szCs w:val="24"/>
                <w:lang w:val="ru-RU"/>
              </w:rPr>
              <w:t>планы;</w:t>
            </w:r>
          </w:p>
          <w:p w:rsidR="00F82733" w:rsidRPr="00F82733" w:rsidRDefault="00F82733" w:rsidP="00F82733">
            <w:pPr>
              <w:widowControl w:val="0"/>
              <w:tabs>
                <w:tab w:val="left" w:pos="988"/>
              </w:tabs>
              <w:autoSpaceDE w:val="0"/>
              <w:autoSpaceDN w:val="0"/>
              <w:spacing w:before="0" w:beforeAutospacing="0" w:after="0" w:afterAutospacing="0" w:line="298" w:lineRule="exact"/>
              <w:ind w:left="57"/>
              <w:rPr>
                <w:spacing w:val="-2"/>
                <w:sz w:val="24"/>
                <w:szCs w:val="24"/>
                <w:lang w:val="ru-RU"/>
              </w:rPr>
            </w:pPr>
            <w:r w:rsidRPr="00F82733">
              <w:rPr>
                <w:spacing w:val="-2"/>
                <w:sz w:val="24"/>
                <w:szCs w:val="24"/>
                <w:lang w:val="ru-RU"/>
              </w:rPr>
              <w:t xml:space="preserve">- </w:t>
            </w:r>
            <w:r w:rsidRPr="00F82733">
              <w:rPr>
                <w:sz w:val="24"/>
                <w:szCs w:val="24"/>
                <w:lang w:val="ru-RU"/>
              </w:rPr>
              <w:t>правила</w:t>
            </w:r>
            <w:r w:rsidRPr="00F8273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2733">
              <w:rPr>
                <w:sz w:val="24"/>
                <w:szCs w:val="24"/>
                <w:lang w:val="ru-RU"/>
              </w:rPr>
              <w:t>приема</w:t>
            </w:r>
            <w:r w:rsidRPr="00F8273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2733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82733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F82733" w:rsidRPr="00F82733" w:rsidRDefault="00F82733" w:rsidP="00F82733">
            <w:pPr>
              <w:widowControl w:val="0"/>
              <w:tabs>
                <w:tab w:val="left" w:pos="988"/>
              </w:tabs>
              <w:autoSpaceDE w:val="0"/>
              <w:autoSpaceDN w:val="0"/>
              <w:spacing w:before="0" w:beforeAutospacing="0" w:after="0" w:afterAutospacing="0" w:line="298" w:lineRule="exact"/>
              <w:ind w:left="57"/>
              <w:rPr>
                <w:sz w:val="24"/>
                <w:szCs w:val="24"/>
                <w:lang w:val="ru-RU"/>
              </w:rPr>
            </w:pPr>
            <w:r w:rsidRPr="00F82733">
              <w:rPr>
                <w:spacing w:val="-2"/>
                <w:sz w:val="24"/>
                <w:szCs w:val="24"/>
                <w:lang w:val="ru-RU"/>
              </w:rPr>
              <w:t xml:space="preserve">- </w:t>
            </w:r>
            <w:r w:rsidRPr="00F82733">
              <w:rPr>
                <w:sz w:val="24"/>
                <w:szCs w:val="24"/>
                <w:lang w:val="ru-RU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F8273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F82733">
              <w:rPr>
                <w:sz w:val="24"/>
                <w:szCs w:val="24"/>
                <w:lang w:val="ru-RU"/>
              </w:rPr>
              <w:t>;</w:t>
            </w:r>
          </w:p>
          <w:p w:rsidR="00F82733" w:rsidRPr="00F82733" w:rsidRDefault="00F82733" w:rsidP="00F82733">
            <w:pPr>
              <w:widowControl w:val="0"/>
              <w:tabs>
                <w:tab w:val="left" w:pos="988"/>
              </w:tabs>
              <w:autoSpaceDE w:val="0"/>
              <w:autoSpaceDN w:val="0"/>
              <w:spacing w:before="0" w:beforeAutospacing="0" w:after="0" w:afterAutospacing="0" w:line="298" w:lineRule="exact"/>
              <w:ind w:left="57"/>
              <w:rPr>
                <w:spacing w:val="-2"/>
                <w:sz w:val="24"/>
                <w:szCs w:val="24"/>
                <w:lang w:val="ru-RU"/>
              </w:rPr>
            </w:pPr>
            <w:r w:rsidRPr="00F82733">
              <w:rPr>
                <w:sz w:val="24"/>
                <w:szCs w:val="24"/>
                <w:lang w:val="ru-RU"/>
              </w:rPr>
              <w:t>- порядок</w:t>
            </w:r>
            <w:r w:rsidRPr="00F8273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2733">
              <w:rPr>
                <w:sz w:val="24"/>
                <w:szCs w:val="24"/>
                <w:lang w:val="ru-RU"/>
              </w:rPr>
              <w:t>и</w:t>
            </w:r>
            <w:r w:rsidRPr="00F8273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2733">
              <w:rPr>
                <w:sz w:val="24"/>
                <w:szCs w:val="24"/>
                <w:lang w:val="ru-RU"/>
              </w:rPr>
              <w:t>основания</w:t>
            </w:r>
            <w:r w:rsidRPr="00F8273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2733">
              <w:rPr>
                <w:sz w:val="24"/>
                <w:szCs w:val="24"/>
                <w:lang w:val="ru-RU"/>
              </w:rPr>
              <w:t>перевода,</w:t>
            </w:r>
            <w:r w:rsidRPr="00F8273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82733">
              <w:rPr>
                <w:sz w:val="24"/>
                <w:szCs w:val="24"/>
                <w:lang w:val="ru-RU"/>
              </w:rPr>
              <w:t>отчисления</w:t>
            </w:r>
            <w:r w:rsidRPr="00F8273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2733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82733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F82733" w:rsidRPr="00F82733" w:rsidRDefault="00F82733" w:rsidP="00F82733">
            <w:pPr>
              <w:widowControl w:val="0"/>
              <w:tabs>
                <w:tab w:val="left" w:pos="988"/>
              </w:tabs>
              <w:autoSpaceDE w:val="0"/>
              <w:autoSpaceDN w:val="0"/>
              <w:spacing w:before="0" w:beforeAutospacing="0" w:after="0" w:afterAutospacing="0" w:line="298" w:lineRule="exact"/>
              <w:ind w:left="57"/>
              <w:rPr>
                <w:sz w:val="24"/>
                <w:szCs w:val="24"/>
                <w:lang w:val="ru-RU"/>
              </w:rPr>
            </w:pPr>
            <w:r w:rsidRPr="00F82733">
              <w:rPr>
                <w:spacing w:val="-2"/>
                <w:sz w:val="24"/>
                <w:szCs w:val="24"/>
                <w:lang w:val="ru-RU"/>
              </w:rPr>
              <w:t xml:space="preserve">- </w:t>
            </w:r>
            <w:r w:rsidRPr="00F82733">
              <w:rPr>
                <w:sz w:val="24"/>
                <w:szCs w:val="24"/>
                <w:lang w:val="ru-RU"/>
              </w:rPr>
              <w:t>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обучающихся;</w:t>
            </w:r>
          </w:p>
          <w:p w:rsidR="00F82733" w:rsidRPr="00F82733" w:rsidRDefault="00F82733" w:rsidP="00F82733">
            <w:pPr>
              <w:widowControl w:val="0"/>
              <w:tabs>
                <w:tab w:val="left" w:pos="988"/>
              </w:tabs>
              <w:autoSpaceDE w:val="0"/>
              <w:autoSpaceDN w:val="0"/>
              <w:spacing w:before="0" w:beforeAutospacing="0" w:after="0" w:afterAutospacing="0" w:line="298" w:lineRule="exact"/>
              <w:ind w:left="57"/>
              <w:rPr>
                <w:spacing w:val="-2"/>
                <w:sz w:val="24"/>
                <w:szCs w:val="24"/>
                <w:lang w:val="ru-RU"/>
              </w:rPr>
            </w:pPr>
            <w:r w:rsidRPr="00F82733">
              <w:rPr>
                <w:sz w:val="24"/>
                <w:szCs w:val="24"/>
                <w:lang w:val="ru-RU"/>
              </w:rPr>
              <w:t>- календарный</w:t>
            </w:r>
            <w:r w:rsidRPr="00F8273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82733">
              <w:rPr>
                <w:sz w:val="24"/>
                <w:szCs w:val="24"/>
                <w:lang w:val="ru-RU"/>
              </w:rPr>
              <w:t>учебный</w:t>
            </w:r>
            <w:r w:rsidRPr="00F8273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82733">
              <w:rPr>
                <w:spacing w:val="-2"/>
                <w:sz w:val="24"/>
                <w:szCs w:val="24"/>
                <w:lang w:val="ru-RU"/>
              </w:rPr>
              <w:t>график;</w:t>
            </w:r>
          </w:p>
          <w:p w:rsidR="00F82733" w:rsidRPr="00F82733" w:rsidRDefault="00F82733" w:rsidP="003745BC">
            <w:pPr>
              <w:widowControl w:val="0"/>
              <w:tabs>
                <w:tab w:val="left" w:pos="988"/>
              </w:tabs>
              <w:autoSpaceDE w:val="0"/>
              <w:autoSpaceDN w:val="0"/>
              <w:spacing w:before="0" w:beforeAutospacing="0" w:after="0" w:afterAutospacing="0" w:line="298" w:lineRule="exact"/>
              <w:ind w:left="5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733">
              <w:rPr>
                <w:spacing w:val="-2"/>
                <w:sz w:val="24"/>
                <w:szCs w:val="24"/>
                <w:lang w:val="ru-RU"/>
              </w:rPr>
              <w:t xml:space="preserve">- </w:t>
            </w:r>
            <w:r w:rsidRPr="00F82733">
              <w:rPr>
                <w:sz w:val="24"/>
                <w:szCs w:val="24"/>
                <w:lang w:val="ru-RU"/>
              </w:rPr>
              <w:t>правила</w:t>
            </w:r>
            <w:r w:rsidRPr="00F8273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82733">
              <w:rPr>
                <w:sz w:val="24"/>
                <w:szCs w:val="24"/>
                <w:lang w:val="ru-RU"/>
              </w:rPr>
              <w:t>внутреннего</w:t>
            </w:r>
            <w:r w:rsidRPr="00F8273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82733">
              <w:rPr>
                <w:sz w:val="24"/>
                <w:szCs w:val="24"/>
                <w:lang w:val="ru-RU"/>
              </w:rPr>
              <w:t>распорядка</w:t>
            </w:r>
            <w:r w:rsidRPr="00F8273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2733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  <w:r w:rsidR="003745BC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854A3C" w:rsidRPr="00322FB5" w:rsidTr="005419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A3C" w:rsidRPr="00DC1E8D" w:rsidRDefault="00854A3C" w:rsidP="005419BB">
            <w:pPr>
              <w:rPr>
                <w:sz w:val="24"/>
                <w:szCs w:val="24"/>
              </w:rPr>
            </w:pPr>
            <w:proofErr w:type="spellStart"/>
            <w:r w:rsidRPr="00DC1E8D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DC1E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24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1E8D"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Pr="00DC1E8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1E8D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A3C" w:rsidRDefault="00854A3C" w:rsidP="00E6008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0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E6008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0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E6008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0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854A3C" w:rsidRPr="00F82733" w:rsidRDefault="00F82733" w:rsidP="00F8273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="00854A3C" w:rsidRPr="00F827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 w:rsidR="00854A3C" w:rsidRPr="00F8273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54A3C" w:rsidRPr="00F827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 w:rsidR="00854A3C" w:rsidRPr="00F8273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54A3C" w:rsidRPr="00F827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="00854A3C" w:rsidRPr="00F8273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54A3C" w:rsidRPr="00F827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="00854A3C" w:rsidRPr="00F8273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54A3C" w:rsidRPr="00F827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854A3C" w:rsidRPr="00E6008E" w:rsidRDefault="00F82733" w:rsidP="00F82733">
            <w:pPr>
              <w:spacing w:before="0" w:beforeAutospacing="0"/>
              <w:ind w:right="180" w:hanging="13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54A3C" w:rsidRPr="00E60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="00854A3C" w:rsidRPr="00E6008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54A3C" w:rsidRPr="00E60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="00854A3C" w:rsidRPr="00E6008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54A3C" w:rsidRPr="00E60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="00854A3C" w:rsidRPr="00E6008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54A3C" w:rsidRPr="00E60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854A3C" w:rsidRPr="00E6008E" w:rsidRDefault="00F82733" w:rsidP="00F82733">
            <w:pPr>
              <w:ind w:right="180" w:hanging="13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54A3C" w:rsidRPr="00E60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="00854A3C" w:rsidRPr="00E6008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54A3C" w:rsidRPr="00E60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E6008E" w:rsidRPr="00E6008E" w:rsidRDefault="00F82733" w:rsidP="00F82733">
            <w:pPr>
              <w:ind w:right="180" w:hanging="13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- </w:t>
            </w:r>
            <w:r w:rsidR="00E6008E" w:rsidRPr="00E6008E">
              <w:rPr>
                <w:spacing w:val="-2"/>
                <w:sz w:val="24"/>
                <w:szCs w:val="24"/>
                <w:lang w:val="ru-RU"/>
              </w:rPr>
              <w:t xml:space="preserve">выдвигать кандидатуры </w:t>
            </w:r>
            <w:r w:rsidR="00E6008E" w:rsidRPr="00E6008E">
              <w:rPr>
                <w:sz w:val="24"/>
                <w:szCs w:val="24"/>
                <w:lang w:val="ru-RU"/>
              </w:rPr>
              <w:tab/>
            </w:r>
            <w:r w:rsidR="00E6008E" w:rsidRPr="00E6008E">
              <w:rPr>
                <w:spacing w:val="-2"/>
                <w:sz w:val="24"/>
                <w:szCs w:val="24"/>
                <w:lang w:val="ru-RU"/>
              </w:rPr>
              <w:t>работников</w:t>
            </w:r>
            <w:r w:rsidR="00E6008E" w:rsidRPr="00E6008E">
              <w:rPr>
                <w:sz w:val="24"/>
                <w:szCs w:val="24"/>
                <w:lang w:val="ru-RU"/>
              </w:rPr>
              <w:tab/>
            </w:r>
            <w:r w:rsidR="00E6008E" w:rsidRPr="00E6008E">
              <w:rPr>
                <w:spacing w:val="-4"/>
                <w:sz w:val="24"/>
                <w:szCs w:val="24"/>
                <w:lang w:val="ru-RU"/>
              </w:rPr>
              <w:t>для</w:t>
            </w:r>
            <w:r w:rsidR="000848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6008E" w:rsidRPr="00E6008E">
              <w:rPr>
                <w:spacing w:val="-2"/>
                <w:sz w:val="24"/>
                <w:szCs w:val="24"/>
                <w:lang w:val="ru-RU"/>
              </w:rPr>
              <w:t>награждения</w:t>
            </w:r>
            <w:r w:rsidR="00084849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="00E6008E" w:rsidRPr="00E6008E">
              <w:rPr>
                <w:spacing w:val="-10"/>
                <w:sz w:val="24"/>
                <w:szCs w:val="24"/>
                <w:lang w:val="ru-RU"/>
              </w:rPr>
              <w:t xml:space="preserve"> и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E6008E" w:rsidRPr="00E6008E">
              <w:rPr>
                <w:spacing w:val="-2"/>
                <w:sz w:val="24"/>
                <w:szCs w:val="24"/>
                <w:lang w:val="ru-RU"/>
              </w:rPr>
              <w:t xml:space="preserve">поощрений </w:t>
            </w:r>
            <w:r w:rsidR="00E6008E" w:rsidRPr="00E6008E">
              <w:rPr>
                <w:sz w:val="24"/>
                <w:szCs w:val="24"/>
                <w:lang w:val="ru-RU"/>
              </w:rPr>
              <w:t>различного уровня;</w:t>
            </w:r>
            <w:r w:rsidR="00084849">
              <w:rPr>
                <w:sz w:val="24"/>
                <w:szCs w:val="24"/>
                <w:lang w:val="ru-RU"/>
              </w:rPr>
              <w:t xml:space="preserve"> </w:t>
            </w:r>
          </w:p>
          <w:p w:rsidR="00B424BC" w:rsidRPr="00DC1E8D" w:rsidRDefault="00F82733" w:rsidP="00F82733">
            <w:pPr>
              <w:ind w:right="180" w:hanging="1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54A3C" w:rsidRPr="00E60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="00854A3C" w:rsidRPr="00E6008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54A3C" w:rsidRPr="00E60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корректировке плана мероприятий </w:t>
            </w:r>
            <w:r w:rsidR="00854A3C" w:rsidRPr="00E60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организации, совершенствованию ее работы и</w:t>
            </w:r>
            <w:r w:rsidR="00854A3C" w:rsidRPr="00E6008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54A3C" w:rsidRPr="00E60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3A26F8" w:rsidRPr="003A26F8" w:rsidRDefault="003A26F8" w:rsidP="003A26F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6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Управляющий совет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3A26F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26F8">
        <w:rPr>
          <w:rFonts w:hAnsi="Times New Roman" w:cs="Times New Roman"/>
          <w:color w:val="000000"/>
          <w:sz w:val="24"/>
          <w:szCs w:val="24"/>
          <w:lang w:val="ru-RU"/>
        </w:rPr>
        <w:t>коллегиальный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учредителя. Представители данных категорий входят в управляющий совет.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A26F8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образованием.</w:t>
      </w:r>
    </w:p>
    <w:p w:rsidR="003A26F8" w:rsidRPr="003A26F8" w:rsidRDefault="003A26F8" w:rsidP="003A26F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6F8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деятельности управляющего совета:</w:t>
      </w:r>
    </w:p>
    <w:p w:rsidR="003A26F8" w:rsidRPr="003A26F8" w:rsidRDefault="003A26F8" w:rsidP="002E0F03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6F8">
        <w:rPr>
          <w:rFonts w:hAnsi="Times New Roman" w:cs="Times New Roman"/>
          <w:color w:val="000000"/>
          <w:sz w:val="24"/>
          <w:szCs w:val="24"/>
          <w:lang w:val="ru-RU"/>
        </w:rPr>
        <w:t>члены совета избираются на срок до 3-х лет с правом применения процедуры выборов, довыборов, перевыборов, переизбрания, назначения и кооптации членов управляющего совета;</w:t>
      </w:r>
    </w:p>
    <w:p w:rsidR="003A26F8" w:rsidRPr="003A26F8" w:rsidRDefault="003A26F8" w:rsidP="002E0F03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6F8">
        <w:rPr>
          <w:rFonts w:hAnsi="Times New Roman" w:cs="Times New Roman"/>
          <w:color w:val="000000"/>
          <w:sz w:val="24"/>
          <w:szCs w:val="24"/>
          <w:lang w:val="ru-RU"/>
        </w:rPr>
        <w:t>совет осуществляет свою деятельность в соответствии с законами и иными нормативными правовыми актами РФ, субъектов РФ, уставом Школы;</w:t>
      </w:r>
    </w:p>
    <w:p w:rsidR="003A26F8" w:rsidRPr="003A26F8" w:rsidRDefault="003A26F8" w:rsidP="002E0F03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6F8">
        <w:rPr>
          <w:rFonts w:hAnsi="Times New Roman" w:cs="Times New Roman"/>
          <w:color w:val="000000"/>
          <w:sz w:val="24"/>
          <w:szCs w:val="24"/>
          <w:lang w:val="ru-RU"/>
        </w:rPr>
        <w:t>деятельность совета основывается на принципах добровольности участия его членов в работе, коллегиальности принятия решений, гласности;</w:t>
      </w:r>
    </w:p>
    <w:p w:rsidR="003A26F8" w:rsidRDefault="003A26F8" w:rsidP="002E0F03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26F8">
        <w:rPr>
          <w:rFonts w:hAnsi="Times New Roman" w:cs="Times New Roman"/>
          <w:color w:val="000000"/>
          <w:sz w:val="24"/>
          <w:szCs w:val="24"/>
          <w:lang w:val="ru-RU"/>
        </w:rPr>
        <w:t>члены совета осуществляют свою работу на общественных началах;</w:t>
      </w:r>
    </w:p>
    <w:p w:rsidR="003A26F8" w:rsidRPr="00776B62" w:rsidRDefault="003A26F8" w:rsidP="002E0F03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3A26F8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решения совета по вопросам, отнесенным 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3A26F8">
        <w:rPr>
          <w:rFonts w:hAnsi="Times New Roman" w:cs="Times New Roman"/>
          <w:color w:val="000000"/>
          <w:sz w:val="24"/>
          <w:szCs w:val="24"/>
          <w:lang w:val="ru-RU"/>
        </w:rPr>
        <w:t xml:space="preserve"> к его компетенции, являются обязательными для исполнения всеми участниками образовательных отношений</w:t>
      </w:r>
      <w:r w:rsidR="00776B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6B62" w:rsidRDefault="00776B62" w:rsidP="00776B62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776B62" w:rsidRPr="00776B62" w:rsidRDefault="00776B62" w:rsidP="00776B62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</w:p>
    <w:p w:rsidR="00854A3C" w:rsidRPr="00322FB5" w:rsidRDefault="00322FB5" w:rsidP="00322FB5">
      <w:pPr>
        <w:spacing w:before="0" w:beforeAutospacing="0" w:after="0" w:afterAutospacing="0"/>
        <w:ind w:left="1418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III</w:t>
      </w:r>
      <w:r w:rsidRPr="00322FB5">
        <w:rPr>
          <w:b/>
          <w:sz w:val="24"/>
          <w:szCs w:val="24"/>
          <w:lang w:val="ru-RU"/>
        </w:rPr>
        <w:t xml:space="preserve">. </w:t>
      </w:r>
      <w:r w:rsidR="00854A3C" w:rsidRPr="00322FB5">
        <w:rPr>
          <w:b/>
          <w:sz w:val="24"/>
          <w:szCs w:val="24"/>
          <w:lang w:val="ru-RU"/>
        </w:rPr>
        <w:t>Оценка качества подготовки обучающихся и выпускников</w:t>
      </w:r>
    </w:p>
    <w:p w:rsidR="00934C34" w:rsidRPr="00F2746B" w:rsidRDefault="00934C34" w:rsidP="00934C34">
      <w:pPr>
        <w:spacing w:before="0" w:beforeAutospacing="0" w:after="0" w:afterAutospacing="0"/>
        <w:ind w:left="142" w:right="-45" w:firstLine="536"/>
        <w:jc w:val="both"/>
        <w:rPr>
          <w:color w:val="0070C0"/>
          <w:sz w:val="24"/>
          <w:szCs w:val="24"/>
          <w:lang w:val="ru-RU"/>
        </w:rPr>
      </w:pPr>
    </w:p>
    <w:p w:rsidR="00934C34" w:rsidRPr="00671D55" w:rsidRDefault="00934C34" w:rsidP="00934C34">
      <w:pPr>
        <w:spacing w:before="0" w:beforeAutospacing="0" w:after="0" w:afterAutospacing="0"/>
        <w:ind w:right="-1" w:firstLine="567"/>
        <w:jc w:val="both"/>
        <w:rPr>
          <w:sz w:val="24"/>
          <w:szCs w:val="24"/>
          <w:lang w:val="ru-RU"/>
        </w:rPr>
      </w:pPr>
      <w:r w:rsidRPr="00671D55">
        <w:rPr>
          <w:sz w:val="24"/>
          <w:szCs w:val="24"/>
          <w:lang w:val="ru-RU"/>
        </w:rPr>
        <w:t>По итогам 2023-2024 учебного года 157 обучающихся окончили гимназию на «отлично» (17,1%  от общего числа аттестованных), 456  учащихся имели «4»</w:t>
      </w:r>
      <w:r w:rsidR="00671D55">
        <w:rPr>
          <w:sz w:val="24"/>
          <w:szCs w:val="24"/>
          <w:lang w:val="ru-RU"/>
        </w:rPr>
        <w:t xml:space="preserve"> </w:t>
      </w:r>
      <w:r w:rsidRPr="00671D55">
        <w:rPr>
          <w:sz w:val="24"/>
          <w:szCs w:val="24"/>
          <w:lang w:val="ru-RU"/>
        </w:rPr>
        <w:t>и</w:t>
      </w:r>
      <w:r w:rsidR="00671D55">
        <w:rPr>
          <w:sz w:val="24"/>
          <w:szCs w:val="24"/>
          <w:lang w:val="ru-RU"/>
        </w:rPr>
        <w:t xml:space="preserve"> </w:t>
      </w:r>
      <w:r w:rsidRPr="00671D55">
        <w:rPr>
          <w:sz w:val="24"/>
          <w:szCs w:val="24"/>
          <w:lang w:val="ru-RU"/>
        </w:rPr>
        <w:t>«5» (49</w:t>
      </w:r>
      <w:r w:rsidR="00671D55" w:rsidRPr="00671D55">
        <w:rPr>
          <w:sz w:val="24"/>
          <w:szCs w:val="24"/>
          <w:lang w:val="ru-RU"/>
        </w:rPr>
        <w:t>,</w:t>
      </w:r>
      <w:r w:rsidRPr="00671D55">
        <w:rPr>
          <w:sz w:val="24"/>
          <w:szCs w:val="24"/>
          <w:lang w:val="ru-RU"/>
        </w:rPr>
        <w:t xml:space="preserve">7%). </w:t>
      </w:r>
    </w:p>
    <w:p w:rsidR="00934C34" w:rsidRPr="00671D55" w:rsidRDefault="00934C34" w:rsidP="00934C34">
      <w:pPr>
        <w:spacing w:before="0" w:beforeAutospacing="0" w:after="0" w:afterAutospacing="0"/>
        <w:ind w:right="-1" w:firstLine="567"/>
        <w:jc w:val="both"/>
        <w:rPr>
          <w:sz w:val="24"/>
          <w:szCs w:val="24"/>
          <w:lang w:val="ru-RU"/>
        </w:rPr>
      </w:pPr>
      <w:r w:rsidRPr="00671D55">
        <w:rPr>
          <w:sz w:val="24"/>
          <w:szCs w:val="24"/>
          <w:lang w:val="ru-RU"/>
        </w:rPr>
        <w:t xml:space="preserve">70 учащихся 2-8-х, 10-х классов награждены Похвальными листами «За отличные успехи в учении», 6 выпускников 9-х классов получили аттестаты с отличием, </w:t>
      </w:r>
      <w:r w:rsidR="00671D55" w:rsidRPr="00671D55">
        <w:rPr>
          <w:sz w:val="24"/>
          <w:szCs w:val="24"/>
          <w:lang w:val="ru-RU"/>
        </w:rPr>
        <w:t xml:space="preserve">9 обучающихся </w:t>
      </w:r>
      <w:r w:rsidRPr="00671D55">
        <w:rPr>
          <w:sz w:val="24"/>
          <w:szCs w:val="24"/>
          <w:lang w:val="ru-RU"/>
        </w:rPr>
        <w:t xml:space="preserve"> -  федеральную медаль «За особые успехи в учении</w:t>
      </w:r>
      <w:r w:rsidR="00671D55" w:rsidRPr="00671D55">
        <w:rPr>
          <w:sz w:val="24"/>
          <w:szCs w:val="24"/>
          <w:lang w:val="ru-RU"/>
        </w:rPr>
        <w:t xml:space="preserve"> 1 степени</w:t>
      </w:r>
      <w:r w:rsidRPr="00671D55">
        <w:rPr>
          <w:sz w:val="24"/>
          <w:szCs w:val="24"/>
          <w:lang w:val="ru-RU"/>
        </w:rPr>
        <w:t>»</w:t>
      </w:r>
      <w:r w:rsidR="00671D55" w:rsidRPr="00671D55">
        <w:rPr>
          <w:sz w:val="24"/>
          <w:szCs w:val="24"/>
          <w:lang w:val="ru-RU"/>
        </w:rPr>
        <w:t>, 10 обучающихся -  федеральную медаль «За особые успехи в учении 2 степени»</w:t>
      </w:r>
      <w:r w:rsidRPr="00671D55">
        <w:rPr>
          <w:sz w:val="24"/>
          <w:szCs w:val="24"/>
          <w:lang w:val="ru-RU"/>
        </w:rPr>
        <w:t xml:space="preserve">. </w:t>
      </w:r>
    </w:p>
    <w:p w:rsidR="00671D55" w:rsidRPr="00671D55" w:rsidRDefault="00934C34" w:rsidP="00934C34">
      <w:pPr>
        <w:spacing w:before="0" w:beforeAutospacing="0" w:after="0" w:afterAutospacing="0"/>
        <w:ind w:right="-1" w:firstLine="567"/>
        <w:jc w:val="both"/>
        <w:rPr>
          <w:sz w:val="24"/>
          <w:szCs w:val="24"/>
          <w:lang w:val="ru-RU"/>
        </w:rPr>
      </w:pPr>
      <w:r w:rsidRPr="00671D55">
        <w:rPr>
          <w:sz w:val="24"/>
          <w:szCs w:val="24"/>
          <w:lang w:val="ru-RU"/>
        </w:rPr>
        <w:t xml:space="preserve">Эффективность деятельности гимназии в целях создания оптимальных условий для развития, саморазвития, самореализации личности участников образовательной деятельности характеризуется показателями качества образования. </w:t>
      </w:r>
    </w:p>
    <w:p w:rsidR="00934C34" w:rsidRPr="00671D55" w:rsidRDefault="00934C34" w:rsidP="00934C34">
      <w:pPr>
        <w:spacing w:before="0" w:beforeAutospacing="0" w:after="0" w:afterAutospacing="0"/>
        <w:ind w:right="-1" w:firstLine="567"/>
        <w:jc w:val="both"/>
        <w:rPr>
          <w:sz w:val="24"/>
          <w:szCs w:val="24"/>
          <w:lang w:val="ru-RU"/>
        </w:rPr>
      </w:pPr>
      <w:r w:rsidRPr="00671D55">
        <w:rPr>
          <w:sz w:val="24"/>
          <w:szCs w:val="24"/>
          <w:lang w:val="ru-RU"/>
        </w:rPr>
        <w:t xml:space="preserve">Качество образования остается стабильно высоким и составляет 72%, что говорит о высоком уровне </w:t>
      </w:r>
      <w:proofErr w:type="spellStart"/>
      <w:r w:rsidRPr="00671D55">
        <w:rPr>
          <w:sz w:val="24"/>
          <w:szCs w:val="24"/>
          <w:lang w:val="ru-RU"/>
        </w:rPr>
        <w:t>сформированности</w:t>
      </w:r>
      <w:proofErr w:type="spellEnd"/>
      <w:r w:rsidRPr="00671D55">
        <w:rPr>
          <w:sz w:val="24"/>
          <w:szCs w:val="24"/>
          <w:lang w:val="ru-RU"/>
        </w:rPr>
        <w:t xml:space="preserve"> познавательного потенциала учащихся и соответствует показателям эффективности образовательной деятельности, определенной в Программе развития гимназии.</w:t>
      </w:r>
    </w:p>
    <w:p w:rsidR="00934C34" w:rsidRPr="00671D55" w:rsidRDefault="00934C34" w:rsidP="00934C34">
      <w:pPr>
        <w:spacing w:before="0" w:beforeAutospacing="0" w:after="0" w:afterAutospacing="0"/>
        <w:ind w:left="284" w:right="96" w:firstLine="394"/>
        <w:jc w:val="center"/>
        <w:rPr>
          <w:i/>
          <w:sz w:val="24"/>
          <w:szCs w:val="24"/>
          <w:lang w:val="ru-RU"/>
        </w:rPr>
      </w:pPr>
      <w:r w:rsidRPr="00671D55">
        <w:rPr>
          <w:i/>
          <w:sz w:val="24"/>
          <w:szCs w:val="24"/>
          <w:lang w:val="ru-RU"/>
        </w:rPr>
        <w:t>Динамика контингента учащихся в гимназии</w:t>
      </w:r>
    </w:p>
    <w:p w:rsidR="00934C34" w:rsidRPr="00671D55" w:rsidRDefault="00934C34" w:rsidP="00934C34">
      <w:pPr>
        <w:spacing w:before="0" w:beforeAutospacing="0" w:after="0" w:afterAutospacing="0"/>
        <w:ind w:left="284" w:right="96" w:firstLine="394"/>
        <w:jc w:val="center"/>
        <w:rPr>
          <w:i/>
          <w:sz w:val="24"/>
          <w:szCs w:val="24"/>
          <w:lang w:val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61"/>
        <w:gridCol w:w="1984"/>
        <w:gridCol w:w="2126"/>
        <w:gridCol w:w="2127"/>
      </w:tblGrid>
      <w:tr w:rsidR="00934C34" w:rsidRPr="00671D55" w:rsidTr="00404EDC">
        <w:trPr>
          <w:trHeight w:val="6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671D55">
            <w:pPr>
              <w:widowControl w:val="0"/>
              <w:spacing w:before="0" w:beforeAutospacing="0" w:after="0" w:afterAutospacing="0"/>
              <w:ind w:left="446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Основные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671D55">
            <w:pPr>
              <w:spacing w:before="0" w:beforeAutospacing="0" w:after="0" w:afterAutospacing="0"/>
              <w:ind w:left="441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2021-2022</w:t>
            </w:r>
          </w:p>
          <w:p w:rsidR="00934C34" w:rsidRPr="00671D55" w:rsidRDefault="00934C34" w:rsidP="00671D55">
            <w:pPr>
              <w:widowControl w:val="0"/>
              <w:spacing w:before="0" w:beforeAutospacing="0" w:after="0" w:afterAutospacing="0"/>
              <w:ind w:left="306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учебный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671D55">
            <w:pPr>
              <w:spacing w:before="0" w:beforeAutospacing="0" w:after="0" w:afterAutospacing="0"/>
              <w:ind w:left="441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2022-2023</w:t>
            </w:r>
          </w:p>
          <w:p w:rsidR="00934C34" w:rsidRPr="00671D55" w:rsidRDefault="00934C34" w:rsidP="00671D55">
            <w:pPr>
              <w:spacing w:before="0" w:beforeAutospacing="0" w:after="0" w:afterAutospacing="0"/>
              <w:ind w:left="441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учебный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671D55">
            <w:pPr>
              <w:spacing w:before="0" w:beforeAutospacing="0" w:after="0" w:afterAutospacing="0"/>
              <w:ind w:left="441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2023-2024</w:t>
            </w:r>
          </w:p>
          <w:p w:rsidR="00934C34" w:rsidRPr="00671D55" w:rsidRDefault="00934C34" w:rsidP="00671D55">
            <w:pPr>
              <w:widowControl w:val="0"/>
              <w:spacing w:before="0" w:beforeAutospacing="0" w:after="0" w:afterAutospacing="0"/>
              <w:ind w:left="378" w:right="-108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учебный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934C34" w:rsidRPr="00671D55" w:rsidTr="00404EDC">
        <w:trPr>
          <w:trHeight w:val="5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671D55">
            <w:pPr>
              <w:widowControl w:val="0"/>
              <w:spacing w:before="0" w:beforeAutospacing="0" w:after="0" w:afterAutospacing="0" w:line="297" w:lineRule="auto"/>
              <w:ind w:left="107" w:right="93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671D5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71D55">
              <w:rPr>
                <w:sz w:val="24"/>
                <w:szCs w:val="24"/>
                <w:lang w:val="ru-RU"/>
              </w:rPr>
              <w:t xml:space="preserve"> в начальной школе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/>
              <w:ind w:left="679" w:right="673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352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356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/>
              <w:ind w:left="751" w:right="748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365</w:t>
            </w:r>
          </w:p>
        </w:tc>
      </w:tr>
      <w:tr w:rsidR="00934C34" w:rsidRPr="00671D55" w:rsidTr="00404EDC">
        <w:trPr>
          <w:trHeight w:val="5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97" w:lineRule="auto"/>
              <w:ind w:left="107" w:right="93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671D5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71D55">
              <w:rPr>
                <w:sz w:val="24"/>
                <w:szCs w:val="24"/>
                <w:lang w:val="ru-RU"/>
              </w:rPr>
              <w:t xml:space="preserve"> в основной школе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/>
              <w:ind w:left="679" w:right="673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411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430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/>
              <w:ind w:left="751" w:right="748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448</w:t>
            </w:r>
          </w:p>
        </w:tc>
      </w:tr>
      <w:tr w:rsidR="00934C34" w:rsidRPr="00671D55" w:rsidTr="00404EDC">
        <w:trPr>
          <w:trHeight w:val="6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ind w:left="107" w:right="93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proofErr w:type="gramStart"/>
            <w:r w:rsidRPr="00671D5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671D55">
              <w:rPr>
                <w:sz w:val="24"/>
                <w:szCs w:val="24"/>
                <w:lang w:val="ru-RU"/>
              </w:rPr>
              <w:t xml:space="preserve"> в средней школе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/>
              <w:ind w:left="679" w:right="673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/>
              <w:ind w:left="751" w:right="743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104</w:t>
            </w:r>
          </w:p>
        </w:tc>
      </w:tr>
      <w:tr w:rsidR="00934C34" w:rsidRPr="00671D55" w:rsidTr="00404EDC">
        <w:trPr>
          <w:trHeight w:val="5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404EDC">
            <w:pPr>
              <w:widowControl w:val="0"/>
              <w:spacing w:line="297" w:lineRule="auto"/>
              <w:ind w:left="107" w:right="318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Общее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r w:rsidR="00404EDC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671D55">
              <w:rPr>
                <w:sz w:val="24"/>
                <w:szCs w:val="24"/>
              </w:rPr>
              <w:t>оличество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/>
              <w:ind w:left="679" w:right="673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869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874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/>
              <w:ind w:left="751" w:right="748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917</w:t>
            </w:r>
          </w:p>
        </w:tc>
      </w:tr>
      <w:tr w:rsidR="00934C34" w:rsidRPr="00671D55" w:rsidTr="00404EDC">
        <w:trPr>
          <w:trHeight w:val="5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97" w:lineRule="auto"/>
              <w:ind w:left="107" w:right="523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Средняя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наполняемость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661C16" w:rsidP="00661C16">
            <w:pPr>
              <w:widowControl w:val="0"/>
              <w:spacing w:before="2"/>
              <w:ind w:left="30" w:right="316" w:hanging="30"/>
              <w:jc w:val="center"/>
              <w:rPr>
                <w:sz w:val="24"/>
                <w:szCs w:val="24"/>
              </w:rPr>
            </w:pPr>
            <w:r w:rsidRPr="00661C16">
              <w:rPr>
                <w:sz w:val="24"/>
                <w:szCs w:val="24"/>
              </w:rPr>
              <w:t xml:space="preserve">      </w:t>
            </w:r>
            <w:r w:rsidR="00934C34" w:rsidRPr="00671D55">
              <w:rPr>
                <w:sz w:val="24"/>
                <w:szCs w:val="24"/>
              </w:rPr>
              <w:t>27,2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661C16">
            <w:pPr>
              <w:widowControl w:val="0"/>
              <w:ind w:left="67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26,4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661C16">
            <w:pPr>
              <w:widowControl w:val="0"/>
              <w:spacing w:before="2"/>
              <w:ind w:right="182" w:firstLine="37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27,</w:t>
            </w:r>
            <w:r w:rsidR="00671D55" w:rsidRPr="00661C16">
              <w:rPr>
                <w:sz w:val="24"/>
                <w:szCs w:val="24"/>
              </w:rPr>
              <w:t>7</w:t>
            </w:r>
            <w:r w:rsidR="004F4B72" w:rsidRPr="00661C16">
              <w:rPr>
                <w:sz w:val="24"/>
                <w:szCs w:val="24"/>
              </w:rPr>
              <w:t>8</w:t>
            </w:r>
          </w:p>
        </w:tc>
      </w:tr>
      <w:tr w:rsidR="00934C34" w:rsidRPr="00671D55" w:rsidTr="00404EDC">
        <w:trPr>
          <w:trHeight w:val="11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404EDC">
            <w:pPr>
              <w:spacing w:before="2"/>
              <w:ind w:left="107" w:right="134"/>
              <w:jc w:val="both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 xml:space="preserve">Доля уч-ся, обучающихся в </w:t>
            </w:r>
            <w:r w:rsidR="00404EDC">
              <w:rPr>
                <w:sz w:val="24"/>
                <w:szCs w:val="24"/>
                <w:lang w:val="ru-RU"/>
              </w:rPr>
              <w:t>п</w:t>
            </w:r>
            <w:r w:rsidRPr="00671D55">
              <w:rPr>
                <w:sz w:val="24"/>
                <w:szCs w:val="24"/>
                <w:lang w:val="ru-RU"/>
              </w:rPr>
              <w:t>рофильных</w:t>
            </w:r>
            <w:r w:rsidR="00404EDC">
              <w:rPr>
                <w:sz w:val="24"/>
                <w:szCs w:val="24"/>
                <w:lang w:val="ru-RU"/>
              </w:rPr>
              <w:t xml:space="preserve">/углубленных </w:t>
            </w:r>
            <w:r w:rsidRPr="00671D55">
              <w:rPr>
                <w:sz w:val="24"/>
                <w:szCs w:val="24"/>
                <w:lang w:val="ru-RU"/>
              </w:rPr>
              <w:t xml:space="preserve"> классах (% от общего кол-ва учащихся</w:t>
            </w:r>
            <w:r w:rsidR="00671D55">
              <w:rPr>
                <w:sz w:val="24"/>
                <w:szCs w:val="24"/>
                <w:lang w:val="ru-RU"/>
              </w:rPr>
              <w:t xml:space="preserve">  </w:t>
            </w:r>
            <w:r w:rsidRPr="00671D55">
              <w:rPr>
                <w:sz w:val="24"/>
                <w:szCs w:val="24"/>
                <w:lang w:val="ru-RU"/>
              </w:rPr>
              <w:t>10-11 классов)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671D55">
            <w:pPr>
              <w:widowControl w:val="0"/>
              <w:spacing w:before="2"/>
              <w:ind w:left="679" w:right="673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671D55">
            <w:pPr>
              <w:widowControl w:val="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671D55">
            <w:pPr>
              <w:widowControl w:val="0"/>
              <w:spacing w:before="2"/>
              <w:ind w:left="751" w:right="748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100</w:t>
            </w:r>
          </w:p>
        </w:tc>
      </w:tr>
    </w:tbl>
    <w:p w:rsidR="00934C34" w:rsidRPr="00671D55" w:rsidRDefault="00934C34" w:rsidP="00934C34">
      <w:pPr>
        <w:ind w:left="3050"/>
        <w:jc w:val="both"/>
        <w:rPr>
          <w:i/>
          <w:sz w:val="24"/>
          <w:szCs w:val="24"/>
        </w:rPr>
      </w:pPr>
      <w:proofErr w:type="spellStart"/>
      <w:r w:rsidRPr="00671D55">
        <w:rPr>
          <w:i/>
          <w:sz w:val="24"/>
          <w:szCs w:val="24"/>
        </w:rPr>
        <w:t>Качество</w:t>
      </w:r>
      <w:proofErr w:type="spellEnd"/>
      <w:r w:rsidRPr="00671D55">
        <w:rPr>
          <w:i/>
          <w:sz w:val="24"/>
          <w:szCs w:val="24"/>
        </w:rPr>
        <w:t xml:space="preserve"> </w:t>
      </w:r>
      <w:proofErr w:type="spellStart"/>
      <w:r w:rsidRPr="00671D55">
        <w:rPr>
          <w:i/>
          <w:sz w:val="24"/>
          <w:szCs w:val="24"/>
        </w:rPr>
        <w:t>освоения</w:t>
      </w:r>
      <w:proofErr w:type="spellEnd"/>
      <w:r w:rsidRPr="00671D55">
        <w:rPr>
          <w:i/>
          <w:sz w:val="24"/>
          <w:szCs w:val="24"/>
        </w:rPr>
        <w:t xml:space="preserve"> </w:t>
      </w:r>
      <w:proofErr w:type="spellStart"/>
      <w:r w:rsidRPr="00671D55">
        <w:rPr>
          <w:i/>
          <w:sz w:val="24"/>
          <w:szCs w:val="24"/>
        </w:rPr>
        <w:t>образовательных</w:t>
      </w:r>
      <w:proofErr w:type="spellEnd"/>
      <w:r w:rsidRPr="00671D55">
        <w:rPr>
          <w:i/>
          <w:sz w:val="24"/>
          <w:szCs w:val="24"/>
        </w:rPr>
        <w:t xml:space="preserve"> </w:t>
      </w:r>
      <w:proofErr w:type="spellStart"/>
      <w:r w:rsidRPr="00671D55">
        <w:rPr>
          <w:i/>
          <w:sz w:val="24"/>
          <w:szCs w:val="24"/>
        </w:rPr>
        <w:t>программ</w:t>
      </w:r>
      <w:proofErr w:type="spellEnd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19"/>
        <w:gridCol w:w="2126"/>
        <w:gridCol w:w="2126"/>
        <w:gridCol w:w="2127"/>
      </w:tblGrid>
      <w:tr w:rsidR="00934C34" w:rsidRPr="00671D55" w:rsidTr="00091A02">
        <w:trPr>
          <w:trHeight w:val="299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1" w:line="285" w:lineRule="auto"/>
              <w:ind w:left="818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792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Количество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934C34" w:rsidRPr="00671D55" w:rsidTr="00091A02">
        <w:trPr>
          <w:trHeight w:val="29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685" w:right="685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 xml:space="preserve">2022 </w:t>
            </w:r>
            <w:proofErr w:type="spellStart"/>
            <w:r w:rsidRPr="00671D5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460" w:right="46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 xml:space="preserve">2023 </w:t>
            </w:r>
            <w:proofErr w:type="spellStart"/>
            <w:r w:rsidRPr="00671D5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460" w:right="46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 xml:space="preserve">2024 </w:t>
            </w:r>
            <w:proofErr w:type="spellStart"/>
            <w:r w:rsidRPr="00671D55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934C34" w:rsidRPr="00671D55" w:rsidTr="00091A02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/>
              <w:ind w:left="107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Похвальные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листы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/>
              <w:ind w:left="460" w:right="458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hd w:val="clear" w:color="auto" w:fill="FFFFFF"/>
              <w:spacing w:before="2"/>
              <w:ind w:left="460" w:right="458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hd w:val="clear" w:color="auto" w:fill="FFFFFF"/>
              <w:spacing w:before="2"/>
              <w:ind w:left="460" w:right="458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70</w:t>
            </w:r>
          </w:p>
        </w:tc>
      </w:tr>
      <w:tr w:rsidR="00934C34" w:rsidRPr="00671D55" w:rsidTr="00091A02">
        <w:trPr>
          <w:trHeight w:val="8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tabs>
                <w:tab w:val="left" w:pos="1542"/>
                <w:tab w:val="left" w:pos="2077"/>
              </w:tabs>
              <w:spacing w:before="0" w:beforeAutospacing="0" w:after="0" w:afterAutospacing="0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Аттестаты</w:t>
            </w:r>
            <w:r w:rsidRPr="00671D55">
              <w:rPr>
                <w:sz w:val="24"/>
                <w:szCs w:val="24"/>
                <w:lang w:val="ru-RU"/>
              </w:rPr>
              <w:tab/>
              <w:t>об основном общем</w:t>
            </w:r>
          </w:p>
          <w:p w:rsidR="00934C34" w:rsidRPr="00671D55" w:rsidRDefault="00934C34" w:rsidP="00091A02">
            <w:pPr>
              <w:widowControl w:val="0"/>
              <w:spacing w:before="0" w:beforeAutospacing="0" w:after="0" w:afterAutospacing="0" w:line="276" w:lineRule="auto"/>
              <w:jc w:val="both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671D55">
              <w:rPr>
                <w:sz w:val="24"/>
                <w:szCs w:val="24"/>
                <w:lang w:val="ru-RU"/>
              </w:rPr>
              <w:t>образовании</w:t>
            </w:r>
            <w:proofErr w:type="gramEnd"/>
            <w:r w:rsidRPr="00671D55">
              <w:rPr>
                <w:sz w:val="24"/>
                <w:szCs w:val="24"/>
                <w:lang w:val="ru-RU"/>
              </w:rPr>
              <w:t xml:space="preserve"> с отличием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</w:t>
            </w:r>
          </w:p>
        </w:tc>
      </w:tr>
      <w:tr w:rsidR="00934C34" w:rsidRPr="00671D55" w:rsidTr="00091A02">
        <w:trPr>
          <w:trHeight w:val="8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tabs>
                <w:tab w:val="left" w:pos="1242"/>
                <w:tab w:val="left" w:pos="1686"/>
                <w:tab w:val="left" w:pos="2235"/>
                <w:tab w:val="left" w:pos="3034"/>
              </w:tabs>
              <w:spacing w:before="0" w:beforeAutospacing="0" w:after="0" w:afterAutospacing="0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Аттестаты</w:t>
            </w:r>
            <w:r w:rsidRPr="00671D55">
              <w:rPr>
                <w:sz w:val="24"/>
                <w:szCs w:val="24"/>
                <w:lang w:val="ru-RU"/>
              </w:rPr>
              <w:tab/>
              <w:t>о среднем общем</w:t>
            </w:r>
            <w:r w:rsidRPr="00671D55">
              <w:rPr>
                <w:sz w:val="24"/>
                <w:szCs w:val="24"/>
                <w:lang w:val="ru-RU"/>
              </w:rPr>
              <w:tab/>
              <w:t>образовании</w:t>
            </w:r>
            <w:r w:rsidRPr="00671D55">
              <w:rPr>
                <w:sz w:val="24"/>
                <w:szCs w:val="24"/>
                <w:lang w:val="ru-RU"/>
              </w:rPr>
              <w:tab/>
            </w:r>
            <w:proofErr w:type="gramStart"/>
            <w:r w:rsidRPr="00671D5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934C34" w:rsidRPr="00671D55" w:rsidRDefault="00934C34" w:rsidP="00091A02">
            <w:pPr>
              <w:widowControl w:val="0"/>
              <w:spacing w:before="0" w:beforeAutospacing="0" w:after="0" w:afterAutospacing="0"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с о</w:t>
            </w:r>
            <w:proofErr w:type="spellStart"/>
            <w:r w:rsidRPr="00671D55">
              <w:rPr>
                <w:sz w:val="24"/>
                <w:szCs w:val="24"/>
              </w:rPr>
              <w:t>тличием</w:t>
            </w:r>
            <w:proofErr w:type="spellEnd"/>
            <w:r w:rsidRPr="00671D5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19</w:t>
            </w:r>
          </w:p>
        </w:tc>
      </w:tr>
      <w:tr w:rsidR="00671D55" w:rsidRPr="00671D55" w:rsidTr="00091A02">
        <w:trPr>
          <w:trHeight w:val="8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D55" w:rsidRPr="00671D55" w:rsidRDefault="00671D55" w:rsidP="00671D55">
            <w:pPr>
              <w:widowControl w:val="0"/>
              <w:tabs>
                <w:tab w:val="left" w:pos="1851"/>
              </w:tabs>
              <w:spacing w:before="2" w:line="276" w:lineRule="auto"/>
              <w:ind w:left="107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Федеральные</w:t>
            </w:r>
            <w:r w:rsidRPr="00671D55">
              <w:rPr>
                <w:sz w:val="24"/>
                <w:szCs w:val="24"/>
                <w:lang w:val="ru-RU"/>
              </w:rPr>
              <w:tab/>
              <w:t>медали «За особые успехи в учении»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D55" w:rsidRPr="00671D55" w:rsidRDefault="00671D55" w:rsidP="00091A02">
            <w:pPr>
              <w:widowControl w:val="0"/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D55" w:rsidRPr="00671D55" w:rsidRDefault="00671D55" w:rsidP="00091A02">
            <w:pPr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D55" w:rsidRPr="00671D55" w:rsidRDefault="00671D55" w:rsidP="00091A02">
            <w:pPr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71D55" w:rsidRPr="00671D55" w:rsidTr="00091A02">
        <w:trPr>
          <w:trHeight w:val="29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1D55" w:rsidRPr="00671D55" w:rsidRDefault="00671D55" w:rsidP="00671D55">
            <w:pPr>
              <w:widowControl w:val="0"/>
              <w:tabs>
                <w:tab w:val="left" w:pos="1851"/>
              </w:tabs>
              <w:spacing w:before="2" w:line="276" w:lineRule="auto"/>
              <w:ind w:left="107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Федеральные</w:t>
            </w:r>
            <w:r w:rsidRPr="00671D55">
              <w:rPr>
                <w:sz w:val="24"/>
                <w:szCs w:val="24"/>
                <w:lang w:val="ru-RU"/>
              </w:rPr>
              <w:tab/>
              <w:t>медали «За особые успехи в учении</w:t>
            </w:r>
            <w:r>
              <w:rPr>
                <w:sz w:val="24"/>
                <w:szCs w:val="24"/>
                <w:lang w:val="ru-RU"/>
              </w:rPr>
              <w:t xml:space="preserve"> 1 степени</w:t>
            </w:r>
            <w:r w:rsidRPr="00671D5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D55" w:rsidRPr="00671D55" w:rsidRDefault="00671D55" w:rsidP="00091A02">
            <w:pPr>
              <w:widowControl w:val="0"/>
              <w:spacing w:before="0" w:beforeAutospacing="0" w:after="0" w:afterAutospacing="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D55" w:rsidRPr="00671D55" w:rsidRDefault="00671D55" w:rsidP="00091A02">
            <w:pPr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D55" w:rsidRPr="00671D55" w:rsidRDefault="00671D55" w:rsidP="00091A02">
            <w:pPr>
              <w:widowControl w:val="0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10</w:t>
            </w:r>
          </w:p>
        </w:tc>
      </w:tr>
      <w:tr w:rsidR="00671D55" w:rsidRPr="00671D55" w:rsidTr="00091A02">
        <w:trPr>
          <w:trHeight w:val="299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D55" w:rsidRPr="00671D55" w:rsidRDefault="00671D55" w:rsidP="00671D55">
            <w:pPr>
              <w:widowControl w:val="0"/>
              <w:spacing w:line="278" w:lineRule="auto"/>
              <w:ind w:left="107"/>
              <w:rPr>
                <w:sz w:val="26"/>
                <w:szCs w:val="26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Федеральные</w:t>
            </w:r>
            <w:r w:rsidRPr="00671D55">
              <w:rPr>
                <w:sz w:val="24"/>
                <w:szCs w:val="24"/>
                <w:lang w:val="ru-RU"/>
              </w:rPr>
              <w:tab/>
              <w:t>медали «За особые успехи в учении</w:t>
            </w:r>
            <w:r>
              <w:rPr>
                <w:sz w:val="24"/>
                <w:szCs w:val="24"/>
                <w:lang w:val="ru-RU"/>
              </w:rPr>
              <w:t xml:space="preserve"> 2 степени</w:t>
            </w:r>
            <w:r w:rsidRPr="00671D5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55" w:rsidRPr="00671D55" w:rsidRDefault="00671D55" w:rsidP="00091A02">
            <w:pPr>
              <w:widowControl w:val="0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55" w:rsidRPr="00671D55" w:rsidRDefault="00671D55" w:rsidP="00091A02">
            <w:pPr>
              <w:widowControl w:val="0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55" w:rsidRPr="00671D55" w:rsidRDefault="00671D55" w:rsidP="00091A02">
            <w:pPr>
              <w:widowControl w:val="0"/>
              <w:jc w:val="center"/>
              <w:rPr>
                <w:lang w:val="ru-RU"/>
              </w:rPr>
            </w:pPr>
            <w:r w:rsidRPr="00671D55">
              <w:rPr>
                <w:lang w:val="ru-RU"/>
              </w:rPr>
              <w:t>9</w:t>
            </w:r>
          </w:p>
        </w:tc>
      </w:tr>
    </w:tbl>
    <w:p w:rsidR="00BA5FAF" w:rsidRDefault="00BA5FAF" w:rsidP="00BA5FAF">
      <w:pPr>
        <w:spacing w:before="0" w:beforeAutospacing="0" w:after="0" w:afterAutospacing="0"/>
        <w:ind w:right="96" w:firstLine="567"/>
        <w:jc w:val="both"/>
        <w:rPr>
          <w:sz w:val="24"/>
          <w:szCs w:val="24"/>
          <w:lang w:val="ru-RU"/>
        </w:rPr>
      </w:pPr>
    </w:p>
    <w:p w:rsidR="00BA5FAF" w:rsidRDefault="00BA5FAF" w:rsidP="00BA5FAF">
      <w:pPr>
        <w:spacing w:before="0" w:beforeAutospacing="0" w:after="0" w:afterAutospacing="0"/>
        <w:ind w:right="96" w:firstLine="567"/>
        <w:jc w:val="both"/>
        <w:rPr>
          <w:sz w:val="24"/>
          <w:szCs w:val="24"/>
          <w:lang w:val="ru-RU"/>
        </w:rPr>
      </w:pPr>
      <w:r w:rsidRPr="00671D55">
        <w:rPr>
          <w:sz w:val="24"/>
          <w:szCs w:val="24"/>
          <w:lang w:val="ru-RU"/>
        </w:rPr>
        <w:t>В 2024 году 85 выпускников 9-х и 47 выпускников 11-х классов успешно прошли государственную итоговую аттестацию в форме ОГЭ и ЕГЭ.</w:t>
      </w:r>
      <w:r>
        <w:rPr>
          <w:sz w:val="24"/>
          <w:szCs w:val="24"/>
          <w:lang w:val="ru-RU"/>
        </w:rPr>
        <w:t xml:space="preserve"> </w:t>
      </w:r>
    </w:p>
    <w:p w:rsidR="00BA5FAF" w:rsidRPr="00BA5FAF" w:rsidRDefault="00BA5FAF" w:rsidP="00BA5F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>Анализ динамики количества выданных аттестатов с отличием показывает, что благодаря введению новой формы аттестата с отличием за 11-й класс (сине-голубого цвета) общее количество выданных аттестатов с отличием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увеличилось.  </w:t>
      </w:r>
    </w:p>
    <w:p w:rsidR="00BA5FAF" w:rsidRDefault="00BA5FAF" w:rsidP="00BA5FAF">
      <w:pPr>
        <w:spacing w:before="0" w:beforeAutospacing="0" w:after="0" w:afterAutospacing="0"/>
        <w:ind w:right="96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2023/2024 учебного года вручили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19  </w:t>
      </w: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>выпускникам 11-х классов аттестаты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 xml:space="preserve"> с отличием, а также медали «За особые успехи в учении»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 xml:space="preserve"> степеней.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 xml:space="preserve">В таблице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 динамики выдачи аттестатов о среднем общем образовании с отличием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увеличилось  </w:t>
      </w: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по 19.  </w:t>
      </w: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61C16" w:rsidRPr="00787732" w:rsidRDefault="00661C16" w:rsidP="00934C34">
      <w:pPr>
        <w:spacing w:before="88"/>
        <w:ind w:left="673" w:right="320"/>
        <w:jc w:val="center"/>
        <w:rPr>
          <w:i/>
          <w:sz w:val="26"/>
          <w:szCs w:val="26"/>
          <w:lang w:val="ru-RU"/>
        </w:rPr>
      </w:pPr>
    </w:p>
    <w:p w:rsidR="00934C34" w:rsidRPr="00671D55" w:rsidRDefault="00934C34" w:rsidP="00934C34">
      <w:pPr>
        <w:spacing w:before="88"/>
        <w:ind w:left="673" w:right="320"/>
        <w:jc w:val="center"/>
      </w:pPr>
      <w:proofErr w:type="spellStart"/>
      <w:r w:rsidRPr="00671D55">
        <w:rPr>
          <w:i/>
          <w:sz w:val="26"/>
          <w:szCs w:val="26"/>
        </w:rPr>
        <w:lastRenderedPageBreak/>
        <w:t>Итоги</w:t>
      </w:r>
      <w:proofErr w:type="spellEnd"/>
      <w:r w:rsidRPr="00671D55">
        <w:rPr>
          <w:i/>
          <w:sz w:val="26"/>
          <w:szCs w:val="26"/>
        </w:rPr>
        <w:t xml:space="preserve"> </w:t>
      </w:r>
      <w:proofErr w:type="spellStart"/>
      <w:r w:rsidRPr="00671D55">
        <w:rPr>
          <w:i/>
          <w:sz w:val="26"/>
          <w:szCs w:val="26"/>
        </w:rPr>
        <w:t>окончания</w:t>
      </w:r>
      <w:proofErr w:type="spellEnd"/>
      <w:r w:rsidRPr="00671D55">
        <w:rPr>
          <w:i/>
          <w:sz w:val="26"/>
          <w:szCs w:val="26"/>
        </w:rPr>
        <w:t xml:space="preserve"> 2023-2024 </w:t>
      </w:r>
      <w:proofErr w:type="spellStart"/>
      <w:r w:rsidRPr="00671D55">
        <w:rPr>
          <w:i/>
          <w:sz w:val="26"/>
          <w:szCs w:val="26"/>
        </w:rPr>
        <w:t>учебного</w:t>
      </w:r>
      <w:proofErr w:type="spellEnd"/>
      <w:r w:rsidRPr="00671D55">
        <w:rPr>
          <w:i/>
          <w:sz w:val="26"/>
          <w:szCs w:val="26"/>
        </w:rPr>
        <w:t xml:space="preserve"> </w:t>
      </w:r>
      <w:proofErr w:type="spellStart"/>
      <w:r w:rsidRPr="00671D55">
        <w:rPr>
          <w:i/>
          <w:sz w:val="26"/>
          <w:szCs w:val="26"/>
        </w:rPr>
        <w:t>года</w:t>
      </w:r>
      <w:proofErr w:type="spellEnd"/>
    </w:p>
    <w:tbl>
      <w:tblPr>
        <w:tblW w:w="10363" w:type="dxa"/>
        <w:tblInd w:w="108" w:type="dxa"/>
        <w:tblBorders>
          <w:insideH w:val="nil"/>
          <w:insideV w:val="nil"/>
        </w:tblBorders>
        <w:tblLayout w:type="fixed"/>
        <w:tblLook w:val="0400"/>
      </w:tblPr>
      <w:tblGrid>
        <w:gridCol w:w="977"/>
        <w:gridCol w:w="15"/>
        <w:gridCol w:w="993"/>
        <w:gridCol w:w="709"/>
        <w:gridCol w:w="708"/>
        <w:gridCol w:w="851"/>
        <w:gridCol w:w="709"/>
        <w:gridCol w:w="992"/>
        <w:gridCol w:w="850"/>
        <w:gridCol w:w="712"/>
        <w:gridCol w:w="21"/>
        <w:gridCol w:w="1961"/>
        <w:gridCol w:w="865"/>
      </w:tblGrid>
      <w:tr w:rsidR="00934C34" w:rsidRPr="00671D55" w:rsidTr="00091A02">
        <w:trPr>
          <w:trHeight w:val="837"/>
        </w:trPr>
        <w:tc>
          <w:tcPr>
            <w:tcW w:w="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proofErr w:type="spellStart"/>
            <w:r w:rsidRPr="00671D55">
              <w:t>Класс</w:t>
            </w:r>
            <w:proofErr w:type="spellEnd"/>
          </w:p>
        </w:tc>
        <w:tc>
          <w:tcPr>
            <w:tcW w:w="1008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proofErr w:type="spellStart"/>
            <w:r w:rsidRPr="00671D55">
              <w:t>Кол-во</w:t>
            </w:r>
            <w:proofErr w:type="spellEnd"/>
            <w:r w:rsidRPr="00671D55">
              <w:t xml:space="preserve">  </w:t>
            </w:r>
            <w:proofErr w:type="spellStart"/>
            <w:r w:rsidRPr="00671D55">
              <w:t>уч-ся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lang w:val="ru-RU"/>
              </w:rPr>
            </w:pPr>
            <w:r w:rsidRPr="00671D55">
              <w:rPr>
                <w:lang w:val="ru-RU"/>
              </w:rPr>
              <w:t>Кол-во уч-ся, на «5»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lang w:val="ru-RU"/>
              </w:rPr>
            </w:pPr>
            <w:r w:rsidRPr="00671D55">
              <w:rPr>
                <w:lang w:val="ru-RU"/>
              </w:rPr>
              <w:t>Кол-во уч-ся, с одной «4»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lang w:val="ru-RU"/>
              </w:rPr>
            </w:pPr>
            <w:r w:rsidRPr="00671D55">
              <w:rPr>
                <w:lang w:val="ru-RU"/>
              </w:rPr>
              <w:t>Кол-во уч-ся, на «5/4»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lang w:val="ru-RU"/>
              </w:rPr>
            </w:pPr>
            <w:r w:rsidRPr="00671D55">
              <w:rPr>
                <w:lang w:val="ru-RU"/>
              </w:rPr>
              <w:t>Кол-во уч-ся, с одной «3»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lang w:val="ru-RU"/>
              </w:rPr>
            </w:pPr>
            <w:r w:rsidRPr="00671D55">
              <w:rPr>
                <w:lang w:val="ru-RU"/>
              </w:rPr>
              <w:t>Кол-во уч-ся, с одной «2»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proofErr w:type="spellStart"/>
            <w:r w:rsidRPr="00671D55">
              <w:t>Кол-во</w:t>
            </w:r>
            <w:proofErr w:type="spellEnd"/>
            <w:r w:rsidRPr="00671D55">
              <w:t xml:space="preserve"> </w:t>
            </w:r>
            <w:proofErr w:type="spellStart"/>
            <w:r w:rsidRPr="00671D55">
              <w:t>учеников</w:t>
            </w:r>
            <w:proofErr w:type="spellEnd"/>
            <w:r w:rsidRPr="00671D55">
              <w:t xml:space="preserve"> с «3»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proofErr w:type="spellStart"/>
            <w:r w:rsidRPr="00671D55">
              <w:t>Кол-во</w:t>
            </w:r>
            <w:proofErr w:type="spellEnd"/>
            <w:r w:rsidRPr="00671D55">
              <w:t xml:space="preserve"> </w:t>
            </w:r>
            <w:proofErr w:type="spellStart"/>
            <w:r w:rsidRPr="00671D55">
              <w:t>учеников</w:t>
            </w:r>
            <w:proofErr w:type="spellEnd"/>
            <w:r w:rsidRPr="00671D55">
              <w:t xml:space="preserve"> с «2»</w:t>
            </w:r>
          </w:p>
        </w:tc>
        <w:tc>
          <w:tcPr>
            <w:tcW w:w="19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proofErr w:type="spellStart"/>
            <w:r w:rsidRPr="00671D55">
              <w:t>Общее</w:t>
            </w:r>
            <w:proofErr w:type="spellEnd"/>
            <w:r w:rsidRPr="00671D55">
              <w:t xml:space="preserve"> </w:t>
            </w:r>
            <w:proofErr w:type="spellStart"/>
            <w:r w:rsidRPr="00671D55">
              <w:t>качество</w:t>
            </w:r>
            <w:proofErr w:type="spellEnd"/>
            <w:r w:rsidRPr="00671D55">
              <w:t xml:space="preserve"> </w:t>
            </w:r>
            <w:proofErr w:type="spellStart"/>
            <w:r w:rsidRPr="00671D55">
              <w:t>знаний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276"/>
        </w:trPr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/>
        </w:tc>
        <w:tc>
          <w:tcPr>
            <w:tcW w:w="1008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/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/>
        </w:tc>
        <w:tc>
          <w:tcPr>
            <w:tcW w:w="70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/>
        </w:tc>
        <w:tc>
          <w:tcPr>
            <w:tcW w:w="8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/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/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/>
        </w:tc>
        <w:tc>
          <w:tcPr>
            <w:tcW w:w="8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/>
        </w:tc>
        <w:tc>
          <w:tcPr>
            <w:tcW w:w="733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/>
        </w:tc>
        <w:tc>
          <w:tcPr>
            <w:tcW w:w="196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/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276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1 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0.00%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276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1 Б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0.00%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276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1 В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0.00%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999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 xml:space="preserve">1 </w:t>
            </w:r>
            <w:proofErr w:type="spellStart"/>
            <w:r w:rsidRPr="00671D55">
              <w:t>параллель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0.00%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276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2 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93,55%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276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2 Б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59,26%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276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2 В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68,75%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999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 xml:space="preserve">2 </w:t>
            </w:r>
            <w:proofErr w:type="spellStart"/>
            <w:r w:rsidRPr="00671D55">
              <w:t>параллель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73,85%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276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3 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96,3%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276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3 Б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88,46%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276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3 В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91,67%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276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3 Г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79,17%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999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 xml:space="preserve">3 </w:t>
            </w:r>
            <w:proofErr w:type="spellStart"/>
            <w:r w:rsidRPr="00671D55">
              <w:t>параллель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88,9%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276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4 А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75,86%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276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4 Б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93,33%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276"/>
        </w:trPr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4 В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9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70,97%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668"/>
        </w:trPr>
        <w:tc>
          <w:tcPr>
            <w:tcW w:w="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 xml:space="preserve">4 </w:t>
            </w:r>
            <w:proofErr w:type="spellStart"/>
            <w:r w:rsidRPr="00671D55">
              <w:t>параллель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18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80,05%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trHeight w:val="999"/>
        </w:trPr>
        <w:tc>
          <w:tcPr>
            <w:tcW w:w="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roofErr w:type="spellStart"/>
            <w:r w:rsidRPr="00671D55">
              <w:t>Всего</w:t>
            </w:r>
            <w:proofErr w:type="spellEnd"/>
            <w:r w:rsidRPr="00671D55">
              <w:t xml:space="preserve"> </w:t>
            </w:r>
            <w:proofErr w:type="spellStart"/>
            <w:r w:rsidRPr="00671D55">
              <w:t>по</w:t>
            </w:r>
            <w:proofErr w:type="spellEnd"/>
            <w:r w:rsidRPr="00671D55">
              <w:t xml:space="preserve"> </w:t>
            </w:r>
            <w:proofErr w:type="spellStart"/>
            <w:r w:rsidRPr="00671D55">
              <w:t>начальной</w:t>
            </w:r>
            <w:proofErr w:type="spellEnd"/>
            <w:r w:rsidRPr="00671D55">
              <w:t xml:space="preserve"> </w:t>
            </w:r>
            <w:proofErr w:type="spellStart"/>
            <w:r w:rsidRPr="00671D55">
              <w:t>школе</w:t>
            </w:r>
            <w:proofErr w:type="spellEnd"/>
            <w:r w:rsidRPr="00671D55"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80,93%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C34" w:rsidRPr="00671D55" w:rsidRDefault="00934C34" w:rsidP="00091A02">
            <w:pPr>
              <w:widowControl w:val="0"/>
            </w:pPr>
          </w:p>
        </w:tc>
      </w:tr>
      <w:tr w:rsidR="00934C34" w:rsidRPr="00671D55" w:rsidTr="00091A02">
        <w:trPr>
          <w:gridAfter w:val="1"/>
          <w:wAfter w:w="865" w:type="dxa"/>
          <w:trHeight w:val="609"/>
        </w:trPr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5 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0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100%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5 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85,19%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5 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72,41%</w:t>
            </w:r>
          </w:p>
        </w:tc>
      </w:tr>
      <w:tr w:rsidR="00934C34" w:rsidRPr="00671D55" w:rsidTr="00091A02">
        <w:trPr>
          <w:gridAfter w:val="1"/>
          <w:wAfter w:w="865" w:type="dxa"/>
          <w:trHeight w:val="999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 xml:space="preserve">5 </w:t>
            </w:r>
            <w:proofErr w:type="spellStart"/>
            <w:r w:rsidRPr="00671D55">
              <w:t>параллель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85,87%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6 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55,56%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6 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75,86%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6 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80,0%</w:t>
            </w:r>
          </w:p>
        </w:tc>
      </w:tr>
      <w:tr w:rsidR="00934C34" w:rsidRPr="00671D55" w:rsidTr="00091A02">
        <w:trPr>
          <w:gridAfter w:val="1"/>
          <w:wAfter w:w="865" w:type="dxa"/>
          <w:trHeight w:val="999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lastRenderedPageBreak/>
              <w:t xml:space="preserve">6 </w:t>
            </w:r>
            <w:proofErr w:type="spellStart"/>
            <w:r w:rsidRPr="00671D55">
              <w:t>параллель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74,47%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7 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75,0%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7 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68,0%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7 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84,64%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7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84,62%</w:t>
            </w:r>
          </w:p>
        </w:tc>
      </w:tr>
      <w:tr w:rsidR="00934C34" w:rsidRPr="00671D55" w:rsidTr="00091A02">
        <w:trPr>
          <w:gridAfter w:val="1"/>
          <w:wAfter w:w="865" w:type="dxa"/>
          <w:trHeight w:val="999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 xml:space="preserve">7 </w:t>
            </w:r>
            <w:proofErr w:type="spellStart"/>
            <w:r w:rsidRPr="00671D55">
              <w:t>параллель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64,86%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8 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65,32%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8 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36,67%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8 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61,88%</w:t>
            </w:r>
          </w:p>
        </w:tc>
      </w:tr>
      <w:tr w:rsidR="00934C34" w:rsidRPr="00671D55" w:rsidTr="00091A02">
        <w:trPr>
          <w:gridAfter w:val="1"/>
          <w:wAfter w:w="865" w:type="dxa"/>
          <w:trHeight w:val="999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 xml:space="preserve">8 </w:t>
            </w:r>
            <w:proofErr w:type="spellStart"/>
            <w:r w:rsidRPr="00671D55">
              <w:t>параллель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61,88%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9 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62,07%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9 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35,71%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9 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53,57%</w:t>
            </w:r>
          </w:p>
        </w:tc>
      </w:tr>
      <w:tr w:rsidR="00934C34" w:rsidRPr="00671D55" w:rsidTr="00091A02">
        <w:trPr>
          <w:gridAfter w:val="1"/>
          <w:wAfter w:w="865" w:type="dxa"/>
          <w:trHeight w:val="999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 xml:space="preserve">9 </w:t>
            </w:r>
            <w:proofErr w:type="spellStart"/>
            <w:r w:rsidRPr="00671D55">
              <w:t>параллель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50,45%</w:t>
            </w:r>
          </w:p>
        </w:tc>
      </w:tr>
      <w:tr w:rsidR="00934C34" w:rsidRPr="00671D55" w:rsidTr="00091A02">
        <w:trPr>
          <w:gridAfter w:val="1"/>
          <w:wAfter w:w="865" w:type="dxa"/>
          <w:trHeight w:val="999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proofErr w:type="spellStart"/>
            <w:r w:rsidRPr="00671D55">
              <w:t>Всего</w:t>
            </w:r>
            <w:proofErr w:type="spellEnd"/>
            <w:r w:rsidRPr="00671D55">
              <w:t xml:space="preserve"> </w:t>
            </w:r>
            <w:proofErr w:type="spellStart"/>
            <w:r w:rsidRPr="00671D55">
              <w:t>по</w:t>
            </w:r>
            <w:proofErr w:type="spellEnd"/>
            <w:r w:rsidRPr="00671D55">
              <w:t xml:space="preserve"> </w:t>
            </w:r>
            <w:proofErr w:type="spellStart"/>
            <w:r w:rsidRPr="00671D55">
              <w:t>основной</w:t>
            </w:r>
            <w:proofErr w:type="spellEnd"/>
            <w:r w:rsidRPr="00671D55">
              <w:t xml:space="preserve"> </w:t>
            </w:r>
            <w:proofErr w:type="spellStart"/>
            <w:r w:rsidRPr="00671D55">
              <w:t>школе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147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66,71%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10 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73,08%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10 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81,25%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 xml:space="preserve">10 </w:t>
            </w:r>
            <w:proofErr w:type="spellStart"/>
            <w:r w:rsidRPr="00671D55">
              <w:t>параллель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77,17%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11 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95,24%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>11 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69,23%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r w:rsidRPr="00671D55">
              <w:t xml:space="preserve">11 </w:t>
            </w:r>
            <w:proofErr w:type="spellStart"/>
            <w:r w:rsidRPr="00671D55">
              <w:t>параллель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82,24%</w:t>
            </w:r>
          </w:p>
        </w:tc>
      </w:tr>
      <w:tr w:rsidR="00934C34" w:rsidRPr="00671D55" w:rsidTr="00091A02">
        <w:trPr>
          <w:gridAfter w:val="1"/>
          <w:wAfter w:w="865" w:type="dxa"/>
          <w:trHeight w:val="276"/>
        </w:trPr>
        <w:tc>
          <w:tcPr>
            <w:tcW w:w="9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</w:pPr>
            <w:proofErr w:type="spellStart"/>
            <w:r w:rsidRPr="00671D55">
              <w:t>Всего</w:t>
            </w:r>
            <w:proofErr w:type="spellEnd"/>
            <w:r w:rsidRPr="00671D55">
              <w:t xml:space="preserve"> </w:t>
            </w:r>
            <w:proofErr w:type="spellStart"/>
            <w:r w:rsidRPr="00671D55">
              <w:t>по</w:t>
            </w:r>
            <w:proofErr w:type="spellEnd"/>
            <w:r w:rsidRPr="00671D55">
              <w:t xml:space="preserve"> </w:t>
            </w:r>
            <w:proofErr w:type="spellStart"/>
            <w:r w:rsidRPr="00671D55">
              <w:t>средней</w:t>
            </w:r>
            <w:proofErr w:type="spellEnd"/>
            <w:r w:rsidRPr="00671D55">
              <w:t xml:space="preserve"> </w:t>
            </w:r>
            <w:proofErr w:type="spellStart"/>
            <w:r w:rsidRPr="00671D55">
              <w:t>школе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22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0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widowControl w:val="0"/>
              <w:jc w:val="center"/>
            </w:pPr>
            <w:r w:rsidRPr="00671D55">
              <w:t>79,71%</w:t>
            </w:r>
          </w:p>
        </w:tc>
      </w:tr>
    </w:tbl>
    <w:p w:rsidR="00934C34" w:rsidRPr="00671D55" w:rsidRDefault="00934C34" w:rsidP="00934C34">
      <w:pPr>
        <w:spacing w:before="89"/>
        <w:ind w:right="-1"/>
        <w:jc w:val="center"/>
        <w:rPr>
          <w:bCs/>
          <w:i/>
          <w:sz w:val="24"/>
          <w:szCs w:val="24"/>
          <w:lang w:val="ru-RU"/>
        </w:rPr>
      </w:pPr>
      <w:r w:rsidRPr="00671D55">
        <w:rPr>
          <w:bCs/>
          <w:i/>
          <w:sz w:val="24"/>
          <w:szCs w:val="24"/>
          <w:lang w:val="ru-RU"/>
        </w:rPr>
        <w:t xml:space="preserve">Результаты (динамика) </w:t>
      </w:r>
      <w:proofErr w:type="spellStart"/>
      <w:r w:rsidRPr="00671D55">
        <w:rPr>
          <w:bCs/>
          <w:i/>
          <w:sz w:val="24"/>
          <w:szCs w:val="24"/>
          <w:lang w:val="ru-RU"/>
        </w:rPr>
        <w:t>внутришкольного</w:t>
      </w:r>
      <w:proofErr w:type="spellEnd"/>
      <w:r w:rsidRPr="00671D55">
        <w:rPr>
          <w:bCs/>
          <w:i/>
          <w:sz w:val="24"/>
          <w:szCs w:val="24"/>
          <w:lang w:val="ru-RU"/>
        </w:rPr>
        <w:t xml:space="preserve">  мониторинга качества образования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80"/>
        <w:gridCol w:w="2980"/>
        <w:gridCol w:w="3254"/>
      </w:tblGrid>
      <w:tr w:rsidR="00934C34" w:rsidRPr="00671D55" w:rsidTr="00091A02">
        <w:trPr>
          <w:trHeight w:val="297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6" w:lineRule="auto"/>
              <w:ind w:left="1084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2022</w:t>
            </w:r>
            <w:r w:rsidR="00091A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6" w:lineRule="auto"/>
              <w:ind w:left="1082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2023</w:t>
            </w:r>
            <w:r w:rsidR="00091A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6" w:lineRule="auto"/>
              <w:ind w:left="1084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 xml:space="preserve">2024 </w:t>
            </w:r>
            <w:proofErr w:type="spellStart"/>
            <w:r w:rsidRPr="00671D55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934C34" w:rsidRPr="00671D55" w:rsidTr="00091A02">
        <w:trPr>
          <w:trHeight w:val="299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spacing w:line="278" w:lineRule="auto"/>
              <w:ind w:left="1127" w:right="1124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76%</w:t>
            </w:r>
          </w:p>
          <w:p w:rsidR="00934C34" w:rsidRPr="00671D55" w:rsidRDefault="00934C34" w:rsidP="00091A02">
            <w:pPr>
              <w:widowControl w:val="0"/>
              <w:spacing w:line="278" w:lineRule="auto"/>
              <w:ind w:left="1154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spacing w:line="278" w:lineRule="auto"/>
              <w:ind w:left="1127" w:right="762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72,7%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spacing w:line="278" w:lineRule="auto"/>
              <w:ind w:left="1130" w:right="762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75,78 %</w:t>
            </w:r>
          </w:p>
        </w:tc>
      </w:tr>
    </w:tbl>
    <w:p w:rsidR="00934C34" w:rsidRPr="00671D55" w:rsidRDefault="00934C34" w:rsidP="00934C34">
      <w:pPr>
        <w:pStyle w:val="1"/>
        <w:tabs>
          <w:tab w:val="left" w:pos="2998"/>
          <w:tab w:val="left" w:pos="4574"/>
          <w:tab w:val="left" w:pos="5865"/>
          <w:tab w:val="left" w:pos="6932"/>
          <w:tab w:val="left" w:pos="7938"/>
          <w:tab w:val="left" w:pos="8844"/>
        </w:tabs>
        <w:spacing w:before="2"/>
        <w:ind w:right="-1"/>
        <w:jc w:val="center"/>
        <w:rPr>
          <w:b w:val="0"/>
          <w:i/>
          <w:color w:val="auto"/>
          <w:sz w:val="24"/>
          <w:szCs w:val="24"/>
          <w:lang w:val="ru-RU"/>
        </w:rPr>
      </w:pPr>
      <w:r w:rsidRPr="00671D55">
        <w:rPr>
          <w:rFonts w:ascii="Times New Roman" w:hAnsi="Times New Roman"/>
          <w:b w:val="0"/>
          <w:i/>
          <w:color w:val="auto"/>
          <w:sz w:val="24"/>
          <w:szCs w:val="24"/>
          <w:lang w:val="ru-RU"/>
        </w:rPr>
        <w:lastRenderedPageBreak/>
        <w:t>Результаты (динамика)</w:t>
      </w:r>
      <w:r w:rsidRPr="00671D55">
        <w:rPr>
          <w:rFonts w:ascii="Times New Roman" w:hAnsi="Times New Roman"/>
          <w:b w:val="0"/>
          <w:i/>
          <w:color w:val="auto"/>
          <w:sz w:val="24"/>
          <w:szCs w:val="24"/>
          <w:lang w:val="ru-RU"/>
        </w:rPr>
        <w:tab/>
        <w:t>качества</w:t>
      </w:r>
      <w:r w:rsidRPr="00671D55">
        <w:rPr>
          <w:rFonts w:ascii="Times New Roman" w:hAnsi="Times New Roman"/>
          <w:b w:val="0"/>
          <w:i/>
          <w:color w:val="auto"/>
          <w:sz w:val="24"/>
          <w:szCs w:val="24"/>
          <w:lang w:val="ru-RU"/>
        </w:rPr>
        <w:tab/>
        <w:t>знаний выпускников,</w:t>
      </w:r>
      <w:r w:rsidRPr="00671D55">
        <w:rPr>
          <w:rFonts w:ascii="Times New Roman" w:hAnsi="Times New Roman"/>
          <w:b w:val="0"/>
          <w:i/>
          <w:color w:val="auto"/>
          <w:sz w:val="24"/>
          <w:szCs w:val="24"/>
          <w:lang w:val="ru-RU"/>
        </w:rPr>
        <w:tab/>
        <w:t>освоивших</w:t>
      </w:r>
      <w:r w:rsidRPr="00671D55">
        <w:rPr>
          <w:b w:val="0"/>
          <w:i/>
          <w:color w:val="auto"/>
          <w:sz w:val="24"/>
          <w:szCs w:val="24"/>
          <w:lang w:val="ru-RU"/>
        </w:rPr>
        <w:t xml:space="preserve"> образовательные программы</w:t>
      </w:r>
    </w:p>
    <w:tbl>
      <w:tblPr>
        <w:tblW w:w="9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7"/>
        <w:gridCol w:w="2367"/>
        <w:gridCol w:w="2367"/>
        <w:gridCol w:w="2367"/>
      </w:tblGrid>
      <w:tr w:rsidR="00934C34" w:rsidRPr="00671D55" w:rsidTr="00091A02">
        <w:trPr>
          <w:trHeight w:val="299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38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Уровень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7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2021-2022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6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2022-2023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4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2023-2024</w:t>
            </w:r>
          </w:p>
        </w:tc>
      </w:tr>
      <w:tr w:rsidR="00934C34" w:rsidRPr="00671D55" w:rsidTr="00091A02">
        <w:trPr>
          <w:trHeight w:val="63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95" w:lineRule="auto"/>
              <w:ind w:left="107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учебный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95" w:lineRule="auto"/>
              <w:ind w:left="106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учебный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95" w:lineRule="auto"/>
              <w:ind w:left="106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учебный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934C34" w:rsidRPr="00671D55" w:rsidTr="00091A02">
        <w:trPr>
          <w:trHeight w:val="299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7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4-е</w:t>
            </w:r>
            <w:r w:rsidR="00091A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6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79%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84%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80,05%</w:t>
            </w:r>
          </w:p>
        </w:tc>
      </w:tr>
      <w:tr w:rsidR="00934C34" w:rsidRPr="00671D55" w:rsidTr="00091A02">
        <w:trPr>
          <w:trHeight w:val="29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6" w:lineRule="auto"/>
              <w:ind w:left="107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9-е</w:t>
            </w:r>
            <w:r w:rsidR="00091A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6" w:lineRule="auto"/>
              <w:ind w:left="107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57%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58%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50,45%</w:t>
            </w:r>
          </w:p>
        </w:tc>
      </w:tr>
      <w:tr w:rsidR="00934C34" w:rsidRPr="00671D55" w:rsidTr="00091A02">
        <w:trPr>
          <w:trHeight w:val="299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7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11-е</w:t>
            </w:r>
            <w:r w:rsidR="00091A0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7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75%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6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65%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82,24%</w:t>
            </w:r>
          </w:p>
        </w:tc>
      </w:tr>
    </w:tbl>
    <w:p w:rsidR="00934C34" w:rsidRPr="00671D55" w:rsidRDefault="00934C34" w:rsidP="00934C34">
      <w:pPr>
        <w:spacing w:before="88"/>
        <w:ind w:left="673" w:right="427"/>
        <w:jc w:val="center"/>
        <w:rPr>
          <w:i/>
          <w:sz w:val="24"/>
          <w:szCs w:val="24"/>
          <w:lang w:val="ru-RU"/>
        </w:rPr>
      </w:pPr>
      <w:r w:rsidRPr="00671D55">
        <w:rPr>
          <w:i/>
          <w:sz w:val="24"/>
          <w:szCs w:val="24"/>
          <w:lang w:val="ru-RU"/>
        </w:rPr>
        <w:t xml:space="preserve">Результаты (динамика) </w:t>
      </w:r>
      <w:proofErr w:type="spellStart"/>
      <w:r w:rsidRPr="00671D55">
        <w:rPr>
          <w:i/>
          <w:sz w:val="24"/>
          <w:szCs w:val="24"/>
          <w:lang w:val="ru-RU"/>
        </w:rPr>
        <w:t>внутришкольного</w:t>
      </w:r>
      <w:proofErr w:type="spellEnd"/>
      <w:r w:rsidRPr="00671D55">
        <w:rPr>
          <w:i/>
          <w:sz w:val="24"/>
          <w:szCs w:val="24"/>
          <w:lang w:val="ru-RU"/>
        </w:rPr>
        <w:t xml:space="preserve"> мониторинга качества знаний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58"/>
        <w:gridCol w:w="1832"/>
        <w:gridCol w:w="1510"/>
        <w:gridCol w:w="1498"/>
        <w:gridCol w:w="1224"/>
        <w:gridCol w:w="1134"/>
      </w:tblGrid>
      <w:tr w:rsidR="00934C34" w:rsidRPr="00671D55" w:rsidTr="00091A02">
        <w:trPr>
          <w:trHeight w:val="299"/>
        </w:trPr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/>
              <w:ind w:left="107" w:right="395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Учебный</w:t>
            </w:r>
            <w:proofErr w:type="spellEnd"/>
            <w:r w:rsidRPr="00671D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/>
              <w:ind w:left="107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Качество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знаний</w:t>
            </w:r>
            <w:proofErr w:type="spellEnd"/>
          </w:p>
        </w:tc>
      </w:tr>
      <w:tr w:rsidR="00934C34" w:rsidRPr="00671D55" w:rsidTr="00091A02">
        <w:trPr>
          <w:trHeight w:val="328"/>
        </w:trPr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ind w:left="105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по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гимназии</w:t>
            </w:r>
            <w:proofErr w:type="spellEnd"/>
          </w:p>
        </w:tc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97" w:lineRule="auto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671D55">
              <w:rPr>
                <w:sz w:val="24"/>
                <w:szCs w:val="24"/>
              </w:rPr>
              <w:t>по</w:t>
            </w:r>
            <w:proofErr w:type="spellEnd"/>
            <w:proofErr w:type="gram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уровням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образования</w:t>
            </w:r>
            <w:proofErr w:type="spellEnd"/>
            <w:r w:rsidRPr="00671D55">
              <w:rPr>
                <w:sz w:val="24"/>
                <w:szCs w:val="24"/>
              </w:rPr>
              <w:t xml:space="preserve"> (в%)</w:t>
            </w:r>
          </w:p>
        </w:tc>
      </w:tr>
      <w:tr w:rsidR="00934C34" w:rsidRPr="00671D55" w:rsidTr="00091A02">
        <w:trPr>
          <w:trHeight w:val="558"/>
        </w:trPr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НОО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/>
              <w:ind w:left="107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/>
              <w:ind w:left="106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СОО</w:t>
            </w:r>
          </w:p>
        </w:tc>
      </w:tr>
      <w:tr w:rsidR="00934C34" w:rsidRPr="00671D55" w:rsidTr="00091A02">
        <w:trPr>
          <w:trHeight w:val="299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7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2021-2022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7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100%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661C16" w:rsidP="00091A02">
            <w:pPr>
              <w:widowControl w:val="0"/>
              <w:spacing w:before="2" w:line="276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934C34" w:rsidRPr="00671D55">
              <w:rPr>
                <w:sz w:val="24"/>
                <w:szCs w:val="24"/>
              </w:rPr>
              <w:t>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90%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7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6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74%</w:t>
            </w:r>
          </w:p>
        </w:tc>
      </w:tr>
      <w:tr w:rsidR="00934C34" w:rsidRPr="00671D55" w:rsidTr="00091A02">
        <w:trPr>
          <w:trHeight w:val="333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7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2022-2023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7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100%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72,7%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spacing w:before="2" w:line="276" w:lineRule="auto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86%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spacing w:before="2" w:line="276" w:lineRule="auto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66%</w:t>
            </w:r>
          </w:p>
        </w:tc>
      </w:tr>
      <w:tr w:rsidR="00934C34" w:rsidRPr="00671D55" w:rsidTr="00091A02">
        <w:trPr>
          <w:trHeight w:val="299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7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2023-2024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7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100%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75,78%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80,93%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66,71%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79,71%</w:t>
            </w:r>
          </w:p>
        </w:tc>
      </w:tr>
    </w:tbl>
    <w:p w:rsidR="00091A02" w:rsidRDefault="00091A02" w:rsidP="00934C34">
      <w:pPr>
        <w:tabs>
          <w:tab w:val="left" w:pos="0"/>
        </w:tabs>
        <w:spacing w:before="0" w:beforeAutospacing="0" w:after="0" w:afterAutospacing="0"/>
        <w:ind w:right="-45" w:firstLine="567"/>
        <w:jc w:val="both"/>
        <w:rPr>
          <w:sz w:val="24"/>
          <w:szCs w:val="24"/>
          <w:lang w:val="ru-RU"/>
        </w:rPr>
      </w:pPr>
    </w:p>
    <w:p w:rsidR="00934C34" w:rsidRPr="00671D55" w:rsidRDefault="00934C34" w:rsidP="00934C34">
      <w:pPr>
        <w:tabs>
          <w:tab w:val="left" w:pos="0"/>
        </w:tabs>
        <w:spacing w:before="0" w:beforeAutospacing="0" w:after="0" w:afterAutospacing="0"/>
        <w:ind w:right="-45" w:firstLine="567"/>
        <w:jc w:val="both"/>
        <w:rPr>
          <w:sz w:val="24"/>
          <w:szCs w:val="24"/>
          <w:lang w:val="ru-RU"/>
        </w:rPr>
      </w:pPr>
      <w:r w:rsidRPr="00671D55">
        <w:rPr>
          <w:sz w:val="24"/>
          <w:szCs w:val="24"/>
          <w:lang w:val="ru-RU"/>
        </w:rPr>
        <w:t>Приведенные данные свидетельствуют о том, что уровень качества образования в гимназии стабилен.   Однако</w:t>
      </w:r>
      <w:proofErr w:type="gramStart"/>
      <w:r w:rsidRPr="00671D55">
        <w:rPr>
          <w:sz w:val="24"/>
          <w:szCs w:val="24"/>
          <w:lang w:val="ru-RU"/>
        </w:rPr>
        <w:t>,</w:t>
      </w:r>
      <w:proofErr w:type="gramEnd"/>
      <w:r w:rsidRPr="00671D55">
        <w:rPr>
          <w:sz w:val="24"/>
          <w:szCs w:val="24"/>
          <w:lang w:val="ru-RU"/>
        </w:rPr>
        <w:t xml:space="preserve">  снижено качество знаний выпускников 9, 11-х классов. По-прежнему   сохраняется проблема активизации работы с семьями по повышению мотивации детей к учебе.</w:t>
      </w:r>
    </w:p>
    <w:p w:rsidR="00934C34" w:rsidRPr="00671D55" w:rsidRDefault="00934C34" w:rsidP="00934C34">
      <w:pPr>
        <w:spacing w:before="0" w:beforeAutospacing="0" w:after="0" w:afterAutospacing="0"/>
        <w:ind w:right="96" w:firstLine="567"/>
        <w:jc w:val="both"/>
        <w:rPr>
          <w:sz w:val="24"/>
          <w:szCs w:val="24"/>
          <w:lang w:val="ru-RU"/>
        </w:rPr>
      </w:pPr>
      <w:r w:rsidRPr="00671D55">
        <w:rPr>
          <w:sz w:val="24"/>
          <w:szCs w:val="24"/>
          <w:lang w:val="ru-RU"/>
        </w:rPr>
        <w:t>Одним из главных качественных показателей работы педагогического коллектива являются результаты итоговой и промежуточной аттестации учащихся,</w:t>
      </w:r>
      <w:r w:rsidR="00091A02">
        <w:rPr>
          <w:sz w:val="24"/>
          <w:szCs w:val="24"/>
          <w:lang w:val="ru-RU"/>
        </w:rPr>
        <w:t xml:space="preserve"> </w:t>
      </w:r>
      <w:r w:rsidRPr="00671D55">
        <w:rPr>
          <w:sz w:val="24"/>
          <w:szCs w:val="24"/>
          <w:lang w:val="ru-RU"/>
        </w:rPr>
        <w:t>независимых оценочных процедур.</w:t>
      </w:r>
    </w:p>
    <w:p w:rsidR="00934C34" w:rsidRPr="00671D55" w:rsidRDefault="00934C34" w:rsidP="00934C34">
      <w:pPr>
        <w:spacing w:before="120"/>
        <w:ind w:left="142"/>
        <w:jc w:val="center"/>
        <w:rPr>
          <w:i/>
          <w:sz w:val="24"/>
          <w:szCs w:val="24"/>
          <w:lang w:val="ru-RU"/>
        </w:rPr>
      </w:pPr>
      <w:r w:rsidRPr="00671D55">
        <w:rPr>
          <w:i/>
          <w:sz w:val="24"/>
          <w:szCs w:val="24"/>
          <w:lang w:val="ru-RU"/>
        </w:rPr>
        <w:t>Динамика результатов промежуточной годовой аттестации</w:t>
      </w:r>
    </w:p>
    <w:tbl>
      <w:tblPr>
        <w:tblW w:w="91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92"/>
        <w:gridCol w:w="2286"/>
        <w:gridCol w:w="2286"/>
        <w:gridCol w:w="2286"/>
      </w:tblGrid>
      <w:tr w:rsidR="00934C34" w:rsidRPr="00671D55" w:rsidTr="00091A02">
        <w:trPr>
          <w:trHeight w:val="42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124" w:line="276" w:lineRule="auto"/>
              <w:ind w:left="104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</w:rPr>
              <w:t>2022</w:t>
            </w:r>
            <w:r w:rsidRPr="00671D55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124" w:line="276" w:lineRule="auto"/>
              <w:ind w:left="105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</w:rPr>
              <w:t xml:space="preserve">2023 </w:t>
            </w:r>
            <w:r w:rsidRPr="00671D55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124" w:line="276" w:lineRule="auto"/>
              <w:ind w:left="107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</w:rPr>
              <w:t>2024</w:t>
            </w:r>
            <w:r w:rsidRPr="00671D55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934C34" w:rsidRPr="00671D55" w:rsidTr="00091A02">
        <w:trPr>
          <w:trHeight w:val="419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122" w:line="276" w:lineRule="auto"/>
              <w:ind w:left="105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Качество</w:t>
            </w:r>
            <w:proofErr w:type="spellEnd"/>
            <w:r w:rsidRPr="00671D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122" w:line="276" w:lineRule="auto"/>
              <w:ind w:left="104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82%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122" w:line="276" w:lineRule="auto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 xml:space="preserve"> 76%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122" w:line="276" w:lineRule="auto"/>
              <w:ind w:left="107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70,5%</w:t>
            </w:r>
          </w:p>
        </w:tc>
      </w:tr>
    </w:tbl>
    <w:p w:rsidR="00934C34" w:rsidRPr="00671D55" w:rsidRDefault="00934C34" w:rsidP="00934C34">
      <w:pPr>
        <w:tabs>
          <w:tab w:val="left" w:pos="142"/>
        </w:tabs>
        <w:spacing w:before="0" w:beforeAutospacing="0" w:after="0" w:afterAutospacing="0"/>
        <w:ind w:right="-1" w:firstLine="567"/>
        <w:jc w:val="both"/>
        <w:rPr>
          <w:sz w:val="24"/>
          <w:szCs w:val="24"/>
          <w:lang w:val="ru-RU"/>
        </w:rPr>
      </w:pPr>
    </w:p>
    <w:p w:rsidR="00934C34" w:rsidRPr="00671D55" w:rsidRDefault="00934C34" w:rsidP="00934C34">
      <w:pPr>
        <w:tabs>
          <w:tab w:val="left" w:pos="142"/>
        </w:tabs>
        <w:spacing w:before="0" w:beforeAutospacing="0" w:after="0" w:afterAutospacing="0"/>
        <w:ind w:right="-1" w:firstLine="567"/>
        <w:jc w:val="both"/>
        <w:rPr>
          <w:sz w:val="24"/>
          <w:szCs w:val="24"/>
          <w:lang w:val="ru-RU"/>
        </w:rPr>
      </w:pPr>
      <w:r w:rsidRPr="00671D55">
        <w:rPr>
          <w:sz w:val="24"/>
          <w:szCs w:val="24"/>
          <w:lang w:val="ru-RU"/>
        </w:rPr>
        <w:t xml:space="preserve">Результаты промежуточной годовой аттестации следующие: все учащиеся начальной школы успешно прошли промежуточную годовую аттестацию, показав качество знаний 70,5%. </w:t>
      </w:r>
      <w:r w:rsidR="00091A02">
        <w:rPr>
          <w:sz w:val="24"/>
          <w:szCs w:val="24"/>
          <w:lang w:val="ru-RU"/>
        </w:rPr>
        <w:t xml:space="preserve"> </w:t>
      </w:r>
      <w:r w:rsidRPr="00671D55">
        <w:rPr>
          <w:sz w:val="24"/>
          <w:szCs w:val="24"/>
          <w:lang w:val="ru-RU"/>
        </w:rPr>
        <w:t>Результаты промежуточной годовой аттестации в 5-8-х, 10-хклассах следующие: при успеваемости 100% качество знаний по русскому языку –78%,</w:t>
      </w:r>
      <w:r w:rsidR="00091A02">
        <w:rPr>
          <w:sz w:val="24"/>
          <w:szCs w:val="24"/>
          <w:lang w:val="ru-RU"/>
        </w:rPr>
        <w:t xml:space="preserve"> </w:t>
      </w:r>
      <w:r w:rsidRPr="00671D55">
        <w:rPr>
          <w:sz w:val="24"/>
          <w:szCs w:val="24"/>
          <w:lang w:val="ru-RU"/>
        </w:rPr>
        <w:t>по математике–56%.</w:t>
      </w:r>
    </w:p>
    <w:p w:rsidR="00934C34" w:rsidRPr="00671D55" w:rsidRDefault="00934C34" w:rsidP="00934C34">
      <w:pPr>
        <w:spacing w:before="0" w:beforeAutospacing="0" w:after="0" w:afterAutospacing="0"/>
        <w:ind w:right="-1" w:firstLine="567"/>
        <w:jc w:val="both"/>
        <w:rPr>
          <w:sz w:val="24"/>
          <w:szCs w:val="24"/>
          <w:lang w:val="ru-RU"/>
        </w:rPr>
      </w:pPr>
      <w:r w:rsidRPr="00671D55">
        <w:rPr>
          <w:sz w:val="24"/>
          <w:szCs w:val="24"/>
          <w:lang w:val="ru-RU"/>
        </w:rPr>
        <w:t xml:space="preserve">С целью повышения качества образования велась целенаправленная работа по решению вопроса </w:t>
      </w:r>
      <w:proofErr w:type="spellStart"/>
      <w:r w:rsidRPr="00671D55">
        <w:rPr>
          <w:sz w:val="24"/>
          <w:szCs w:val="24"/>
          <w:lang w:val="ru-RU"/>
        </w:rPr>
        <w:t>профилизации</w:t>
      </w:r>
      <w:proofErr w:type="spellEnd"/>
      <w:r w:rsidRPr="00671D55">
        <w:rPr>
          <w:sz w:val="24"/>
          <w:szCs w:val="24"/>
          <w:lang w:val="ru-RU"/>
        </w:rPr>
        <w:t xml:space="preserve"> обучения через систему элективных курсов, введение профильного и углубленного изучения предметов.</w:t>
      </w:r>
    </w:p>
    <w:p w:rsidR="00934C34" w:rsidRPr="00671D55" w:rsidRDefault="00934C34" w:rsidP="00934C34">
      <w:pPr>
        <w:ind w:left="678" w:right="1027" w:firstLine="360"/>
        <w:jc w:val="center"/>
        <w:rPr>
          <w:i/>
          <w:sz w:val="24"/>
          <w:szCs w:val="24"/>
          <w:lang w:val="ru-RU"/>
        </w:rPr>
      </w:pPr>
      <w:r w:rsidRPr="00671D55">
        <w:rPr>
          <w:i/>
          <w:sz w:val="24"/>
          <w:szCs w:val="24"/>
          <w:lang w:val="ru-RU"/>
        </w:rPr>
        <w:t>Результаты выполнения образовательных программ по предметам, изучаемым на  углубленном уровн</w:t>
      </w:r>
      <w:r w:rsidR="008F335C">
        <w:rPr>
          <w:i/>
          <w:sz w:val="24"/>
          <w:szCs w:val="24"/>
          <w:lang w:val="ru-RU"/>
        </w:rPr>
        <w:t>е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0"/>
        <w:gridCol w:w="2979"/>
        <w:gridCol w:w="2775"/>
        <w:gridCol w:w="2560"/>
      </w:tblGrid>
      <w:tr w:rsidR="00934C34" w:rsidRPr="00671D55" w:rsidTr="00091A02">
        <w:trPr>
          <w:trHeight w:val="5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97" w:lineRule="auto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№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97" w:lineRule="auto"/>
              <w:ind w:left="107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671D55">
              <w:rPr>
                <w:sz w:val="24"/>
                <w:szCs w:val="24"/>
              </w:rPr>
              <w:t>редмет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97" w:lineRule="auto"/>
              <w:ind w:left="107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300" w:lineRule="auto"/>
              <w:ind w:left="104" w:right="94"/>
              <w:jc w:val="center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Качество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знаний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за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1D55">
              <w:rPr>
                <w:sz w:val="24"/>
                <w:szCs w:val="24"/>
              </w:rPr>
              <w:t>год</w:t>
            </w:r>
            <w:proofErr w:type="spellEnd"/>
            <w:r w:rsidRPr="00671D55">
              <w:rPr>
                <w:sz w:val="24"/>
                <w:szCs w:val="24"/>
              </w:rPr>
              <w:t>(</w:t>
            </w:r>
            <w:proofErr w:type="gramEnd"/>
            <w:r w:rsidRPr="00671D55">
              <w:rPr>
                <w:sz w:val="24"/>
                <w:szCs w:val="24"/>
              </w:rPr>
              <w:t>%)</w:t>
            </w:r>
          </w:p>
        </w:tc>
      </w:tr>
      <w:tr w:rsidR="00934C34" w:rsidRPr="00671D55" w:rsidTr="00091A02">
        <w:trPr>
          <w:trHeight w:val="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6" w:lineRule="auto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Математика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Васильева</w:t>
            </w:r>
            <w:proofErr w:type="spellEnd"/>
            <w:r w:rsidRPr="00671D55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84</w:t>
            </w:r>
          </w:p>
        </w:tc>
      </w:tr>
      <w:tr w:rsidR="00934C34" w:rsidRPr="00671D55" w:rsidTr="00091A02">
        <w:trPr>
          <w:trHeight w:val="2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6" w:lineRule="auto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Физика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Кодина</w:t>
            </w:r>
            <w:proofErr w:type="spellEnd"/>
            <w:r w:rsidRPr="00671D55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53</w:t>
            </w:r>
          </w:p>
        </w:tc>
      </w:tr>
      <w:tr w:rsidR="00934C34" w:rsidRPr="00671D55" w:rsidTr="00091A02">
        <w:trPr>
          <w:trHeight w:val="2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Первушина</w:t>
            </w:r>
            <w:proofErr w:type="spellEnd"/>
            <w:r w:rsidRPr="00671D55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83</w:t>
            </w:r>
          </w:p>
        </w:tc>
      </w:tr>
      <w:tr w:rsidR="00934C34" w:rsidRPr="00671D55" w:rsidTr="00091A02">
        <w:trPr>
          <w:trHeight w:val="2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Сороченкова</w:t>
            </w:r>
            <w:proofErr w:type="spellEnd"/>
            <w:r w:rsidRPr="00671D55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100</w:t>
            </w:r>
          </w:p>
        </w:tc>
      </w:tr>
      <w:tr w:rsidR="00934C34" w:rsidRPr="00671D55" w:rsidTr="00091A02">
        <w:trPr>
          <w:trHeight w:val="2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Иванова</w:t>
            </w:r>
            <w:proofErr w:type="spellEnd"/>
            <w:r w:rsidRPr="00671D55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100</w:t>
            </w:r>
          </w:p>
        </w:tc>
      </w:tr>
      <w:tr w:rsidR="00934C34" w:rsidRPr="00671D55" w:rsidTr="00091A02">
        <w:trPr>
          <w:trHeight w:val="2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6" w:lineRule="auto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Сидельникова</w:t>
            </w:r>
            <w:proofErr w:type="spellEnd"/>
            <w:r w:rsidRPr="00671D55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92</w:t>
            </w:r>
          </w:p>
        </w:tc>
      </w:tr>
      <w:tr w:rsidR="00934C34" w:rsidRPr="00671D55" w:rsidTr="00091A02">
        <w:trPr>
          <w:trHeight w:val="2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6" w:lineRule="auto"/>
              <w:ind w:left="105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Иностранный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язык</w:t>
            </w:r>
            <w:proofErr w:type="spellEnd"/>
            <w:r w:rsidRPr="00671D55">
              <w:rPr>
                <w:sz w:val="24"/>
                <w:szCs w:val="24"/>
              </w:rPr>
              <w:t xml:space="preserve"> (</w:t>
            </w:r>
            <w:proofErr w:type="spellStart"/>
            <w:r w:rsidRPr="00671D55">
              <w:rPr>
                <w:sz w:val="24"/>
                <w:szCs w:val="24"/>
              </w:rPr>
              <w:t>английский</w:t>
            </w:r>
            <w:proofErr w:type="spellEnd"/>
            <w:r w:rsidRPr="00671D55">
              <w:rPr>
                <w:sz w:val="24"/>
                <w:szCs w:val="24"/>
              </w:rPr>
              <w:t>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Молявина</w:t>
            </w:r>
            <w:proofErr w:type="spellEnd"/>
            <w:r w:rsidRPr="00671D55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92</w:t>
            </w:r>
          </w:p>
        </w:tc>
      </w:tr>
    </w:tbl>
    <w:p w:rsidR="00934C34" w:rsidRPr="00671D55" w:rsidRDefault="00934C34" w:rsidP="00934C34">
      <w:pPr>
        <w:spacing w:before="88"/>
        <w:ind w:right="96" w:firstLine="567"/>
        <w:jc w:val="both"/>
        <w:rPr>
          <w:sz w:val="24"/>
          <w:szCs w:val="24"/>
          <w:lang w:val="ru-RU"/>
        </w:rPr>
      </w:pPr>
      <w:r w:rsidRPr="00671D55">
        <w:rPr>
          <w:sz w:val="24"/>
          <w:szCs w:val="24"/>
          <w:lang w:val="ru-RU"/>
        </w:rPr>
        <w:t>Главным критерием эффективности работы любого педагогического коллектива</w:t>
      </w:r>
      <w:r w:rsidR="008F335C">
        <w:rPr>
          <w:sz w:val="24"/>
          <w:szCs w:val="24"/>
          <w:lang w:val="ru-RU"/>
        </w:rPr>
        <w:t xml:space="preserve"> </w:t>
      </w:r>
      <w:r w:rsidRPr="00671D55">
        <w:rPr>
          <w:sz w:val="24"/>
          <w:szCs w:val="24"/>
          <w:lang w:val="ru-RU"/>
        </w:rPr>
        <w:t>образовательного</w:t>
      </w:r>
      <w:r w:rsidR="008F335C">
        <w:rPr>
          <w:sz w:val="24"/>
          <w:szCs w:val="24"/>
          <w:lang w:val="ru-RU"/>
        </w:rPr>
        <w:t xml:space="preserve"> </w:t>
      </w:r>
      <w:r w:rsidRPr="00671D55">
        <w:rPr>
          <w:sz w:val="24"/>
          <w:szCs w:val="24"/>
          <w:lang w:val="ru-RU"/>
        </w:rPr>
        <w:t>учреждения</w:t>
      </w:r>
      <w:r w:rsidR="008F335C">
        <w:rPr>
          <w:sz w:val="24"/>
          <w:szCs w:val="24"/>
          <w:lang w:val="ru-RU"/>
        </w:rPr>
        <w:t xml:space="preserve"> </w:t>
      </w:r>
      <w:r w:rsidRPr="00671D55">
        <w:rPr>
          <w:sz w:val="24"/>
          <w:szCs w:val="24"/>
          <w:lang w:val="ru-RU"/>
        </w:rPr>
        <w:t>является</w:t>
      </w:r>
      <w:r w:rsidR="008F335C">
        <w:rPr>
          <w:sz w:val="24"/>
          <w:szCs w:val="24"/>
          <w:lang w:val="ru-RU"/>
        </w:rPr>
        <w:t xml:space="preserve"> </w:t>
      </w:r>
      <w:r w:rsidRPr="00671D55">
        <w:rPr>
          <w:sz w:val="24"/>
          <w:szCs w:val="24"/>
          <w:lang w:val="ru-RU"/>
        </w:rPr>
        <w:t>государственная</w:t>
      </w:r>
      <w:r w:rsidR="008F335C">
        <w:rPr>
          <w:sz w:val="24"/>
          <w:szCs w:val="24"/>
          <w:lang w:val="ru-RU"/>
        </w:rPr>
        <w:t xml:space="preserve"> </w:t>
      </w:r>
      <w:r w:rsidRPr="00671D55">
        <w:rPr>
          <w:sz w:val="24"/>
          <w:szCs w:val="24"/>
          <w:lang w:val="ru-RU"/>
        </w:rPr>
        <w:t>итоговая</w:t>
      </w:r>
      <w:r w:rsidR="008F335C">
        <w:rPr>
          <w:sz w:val="24"/>
          <w:szCs w:val="24"/>
          <w:lang w:val="ru-RU"/>
        </w:rPr>
        <w:t xml:space="preserve"> </w:t>
      </w:r>
      <w:r w:rsidRPr="00671D55">
        <w:rPr>
          <w:sz w:val="24"/>
          <w:szCs w:val="24"/>
          <w:lang w:val="ru-RU"/>
        </w:rPr>
        <w:t>аттестация</w:t>
      </w:r>
      <w:r w:rsidR="008F335C">
        <w:rPr>
          <w:sz w:val="24"/>
          <w:szCs w:val="24"/>
          <w:lang w:val="ru-RU"/>
        </w:rPr>
        <w:t xml:space="preserve"> </w:t>
      </w:r>
      <w:r w:rsidRPr="00671D55">
        <w:rPr>
          <w:sz w:val="24"/>
          <w:szCs w:val="24"/>
          <w:lang w:val="ru-RU"/>
        </w:rPr>
        <w:t>выпускников. В 2024 году 85 выпускников 9-х и 47 выпускников 11-х классов успешно прошли государственную итоговую аттестаци</w:t>
      </w:r>
      <w:r w:rsidR="00DE5348">
        <w:rPr>
          <w:sz w:val="24"/>
          <w:szCs w:val="24"/>
          <w:lang w:val="ru-RU"/>
        </w:rPr>
        <w:t>и</w:t>
      </w:r>
      <w:r w:rsidRPr="00671D55">
        <w:rPr>
          <w:sz w:val="24"/>
          <w:szCs w:val="24"/>
          <w:lang w:val="ru-RU"/>
        </w:rPr>
        <w:t xml:space="preserve"> в форме ОГЭ и ЕГЭ.</w:t>
      </w:r>
    </w:p>
    <w:p w:rsidR="00934C34" w:rsidRPr="00671D55" w:rsidRDefault="00934C34" w:rsidP="00934C34">
      <w:pPr>
        <w:spacing w:before="0" w:beforeAutospacing="0" w:after="0" w:afterAutospacing="0"/>
        <w:ind w:left="678" w:right="1027" w:firstLine="360"/>
        <w:jc w:val="center"/>
        <w:rPr>
          <w:i/>
          <w:sz w:val="24"/>
          <w:szCs w:val="24"/>
          <w:lang w:val="ru-RU"/>
        </w:rPr>
      </w:pPr>
      <w:r w:rsidRPr="00671D55">
        <w:rPr>
          <w:i/>
          <w:sz w:val="24"/>
          <w:szCs w:val="24"/>
          <w:lang w:val="ru-RU"/>
        </w:rPr>
        <w:t>Результаты государственной итоговой аттестации</w:t>
      </w:r>
    </w:p>
    <w:p w:rsidR="00934C34" w:rsidRPr="00671D55" w:rsidRDefault="00934C34" w:rsidP="00934C34">
      <w:pPr>
        <w:spacing w:before="0" w:beforeAutospacing="0" w:after="0" w:afterAutospacing="0"/>
        <w:ind w:left="678" w:right="1027" w:firstLine="360"/>
        <w:jc w:val="center"/>
        <w:rPr>
          <w:i/>
          <w:sz w:val="24"/>
          <w:szCs w:val="24"/>
          <w:lang w:val="ru-RU"/>
        </w:rPr>
      </w:pPr>
      <w:r w:rsidRPr="00671D55">
        <w:rPr>
          <w:i/>
          <w:sz w:val="24"/>
          <w:szCs w:val="24"/>
          <w:lang w:val="ru-RU"/>
        </w:rPr>
        <w:t xml:space="preserve"> учащихся  11-х классов в  форме ЕГЭ (за три года)</w:t>
      </w:r>
    </w:p>
    <w:p w:rsidR="00934C34" w:rsidRPr="00671D55" w:rsidRDefault="00934C34" w:rsidP="00934C34">
      <w:pPr>
        <w:spacing w:before="0" w:beforeAutospacing="0" w:after="0" w:afterAutospacing="0"/>
        <w:ind w:left="678" w:right="1027" w:firstLine="360"/>
        <w:jc w:val="center"/>
        <w:rPr>
          <w:i/>
          <w:sz w:val="24"/>
          <w:szCs w:val="24"/>
          <w:lang w:val="ru-RU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0"/>
        <w:gridCol w:w="2127"/>
        <w:gridCol w:w="2268"/>
        <w:gridCol w:w="2409"/>
      </w:tblGrid>
      <w:tr w:rsidR="00934C34" w:rsidRPr="00671D55" w:rsidTr="00091A02">
        <w:trPr>
          <w:trHeight w:val="14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0" w:beforeAutospacing="0" w:after="0" w:afterAutospacing="0"/>
              <w:ind w:left="9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0" w:beforeAutospacing="0" w:after="0" w:afterAutospacing="0"/>
              <w:ind w:left="9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Учебный</w:t>
            </w:r>
            <w:proofErr w:type="spellEnd"/>
            <w:r w:rsidRPr="00671D5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spacing w:before="0" w:beforeAutospacing="0" w:after="0" w:afterAutospacing="0"/>
              <w:ind w:left="74" w:right="343" w:hanging="65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Средний тестовый балл по МБОУ</w:t>
            </w:r>
          </w:p>
          <w:p w:rsidR="00934C34" w:rsidRPr="00671D55" w:rsidRDefault="00934C34" w:rsidP="00091A02">
            <w:pPr>
              <w:widowControl w:val="0"/>
              <w:spacing w:before="0" w:beforeAutospacing="0" w:after="0" w:afterAutospacing="0" w:line="297" w:lineRule="auto"/>
              <w:ind w:left="9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«Гимназия№18»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spacing w:before="0" w:beforeAutospacing="0" w:after="0" w:afterAutospacing="0"/>
              <w:ind w:left="8" w:right="49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 xml:space="preserve">Средний тестовый балл </w:t>
            </w:r>
            <w:proofErr w:type="gramStart"/>
            <w:r w:rsidRPr="00671D5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934C34" w:rsidRPr="00671D55" w:rsidRDefault="00934C34" w:rsidP="00091A02">
            <w:pPr>
              <w:spacing w:before="0" w:beforeAutospacing="0" w:after="0" w:afterAutospacing="0"/>
              <w:ind w:left="8" w:right="29"/>
              <w:rPr>
                <w:sz w:val="24"/>
                <w:szCs w:val="24"/>
                <w:lang w:val="ru-RU"/>
              </w:rPr>
            </w:pPr>
            <w:proofErr w:type="spellStart"/>
            <w:r w:rsidRPr="00671D55">
              <w:rPr>
                <w:sz w:val="24"/>
                <w:szCs w:val="24"/>
                <w:lang w:val="ru-RU"/>
              </w:rPr>
              <w:t>Старооскольскому</w:t>
            </w:r>
            <w:proofErr w:type="spellEnd"/>
            <w:r w:rsidRPr="00671D55">
              <w:rPr>
                <w:sz w:val="24"/>
                <w:szCs w:val="24"/>
                <w:lang w:val="ru-RU"/>
              </w:rPr>
              <w:t xml:space="preserve"> городскому</w:t>
            </w:r>
          </w:p>
          <w:p w:rsidR="00934C34" w:rsidRPr="00671D55" w:rsidRDefault="00934C34" w:rsidP="00091A02">
            <w:pPr>
              <w:widowControl w:val="0"/>
              <w:spacing w:before="0" w:beforeAutospacing="0" w:after="0" w:afterAutospacing="0" w:line="276" w:lineRule="auto"/>
              <w:ind w:left="8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округу</w:t>
            </w:r>
          </w:p>
        </w:tc>
      </w:tr>
      <w:tr w:rsidR="00934C34" w:rsidRPr="00671D55" w:rsidTr="00091A02">
        <w:trPr>
          <w:trHeight w:val="297"/>
        </w:trPr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Русский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язык</w:t>
            </w:r>
            <w:proofErr w:type="spellEnd"/>
          </w:p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63,31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73,2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2022-2023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71,9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73,48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64,98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69,69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spacing w:before="2"/>
              <w:ind w:left="9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Математика</w:t>
            </w:r>
            <w:proofErr w:type="spellEnd"/>
            <w:r w:rsidRPr="00671D55">
              <w:rPr>
                <w:sz w:val="24"/>
                <w:szCs w:val="24"/>
              </w:rPr>
              <w:t xml:space="preserve"> (</w:t>
            </w:r>
            <w:proofErr w:type="spellStart"/>
            <w:r w:rsidRPr="00671D55">
              <w:rPr>
                <w:sz w:val="24"/>
                <w:szCs w:val="24"/>
              </w:rPr>
              <w:t>профиль</w:t>
            </w:r>
            <w:proofErr w:type="spellEnd"/>
            <w:r w:rsidRPr="00671D55">
              <w:rPr>
                <w:sz w:val="24"/>
                <w:szCs w:val="24"/>
              </w:rPr>
              <w:t>)</w:t>
            </w:r>
          </w:p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58,68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62,94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2022-2023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64,7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62,23</w:t>
            </w:r>
          </w:p>
        </w:tc>
      </w:tr>
      <w:tr w:rsidR="00934C34" w:rsidRPr="00671D55" w:rsidTr="00091A02">
        <w:trPr>
          <w:trHeight w:val="297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line="276" w:lineRule="auto"/>
              <w:ind w:left="8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62,93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line="276" w:lineRule="auto"/>
              <w:ind w:left="8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68,56</w:t>
            </w:r>
          </w:p>
        </w:tc>
      </w:tr>
      <w:tr w:rsidR="00934C34" w:rsidRPr="00671D55" w:rsidTr="00091A02">
        <w:trPr>
          <w:trHeight w:val="26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spacing w:before="2"/>
              <w:ind w:left="9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Физика</w:t>
            </w:r>
            <w:proofErr w:type="spellEnd"/>
          </w:p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53,55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54,17</w:t>
            </w:r>
          </w:p>
        </w:tc>
      </w:tr>
      <w:tr w:rsidR="00934C34" w:rsidRPr="00671D55" w:rsidTr="00091A02">
        <w:trPr>
          <w:trHeight w:val="3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2022-2023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53,6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59,75</w:t>
            </w:r>
          </w:p>
        </w:tc>
      </w:tr>
      <w:tr w:rsidR="00934C34" w:rsidRPr="00671D55" w:rsidTr="00091A02">
        <w:trPr>
          <w:trHeight w:val="30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60,38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68,75</w:t>
            </w:r>
          </w:p>
        </w:tc>
      </w:tr>
      <w:tr w:rsidR="00934C34" w:rsidRPr="00671D55" w:rsidTr="00091A02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spacing w:line="297" w:lineRule="auto"/>
              <w:ind w:left="9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Химия</w:t>
            </w:r>
            <w:proofErr w:type="spellEnd"/>
          </w:p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63,92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2022-2023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59,98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51,4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60,17</w:t>
            </w:r>
          </w:p>
        </w:tc>
      </w:tr>
      <w:tr w:rsidR="00934C34" w:rsidRPr="00671D55" w:rsidTr="00091A02">
        <w:trPr>
          <w:trHeight w:val="31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spacing w:before="2"/>
              <w:ind w:left="9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Информатика</w:t>
            </w:r>
            <w:proofErr w:type="spellEnd"/>
            <w:r w:rsidRPr="00671D55">
              <w:rPr>
                <w:sz w:val="24"/>
                <w:szCs w:val="24"/>
                <w:lang w:val="ru-RU"/>
              </w:rPr>
              <w:t xml:space="preserve"> </w:t>
            </w:r>
            <w:r w:rsidRPr="00671D55">
              <w:rPr>
                <w:sz w:val="24"/>
                <w:szCs w:val="24"/>
              </w:rPr>
              <w:t>и  ИКТ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45,67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64,06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2022-2023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61,4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62,95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55,15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56,20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spacing w:before="2"/>
              <w:ind w:left="9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Биология</w:t>
            </w:r>
            <w:proofErr w:type="spellEnd"/>
          </w:p>
          <w:p w:rsidR="00934C34" w:rsidRPr="00671D55" w:rsidRDefault="00934C34" w:rsidP="00091A02">
            <w:pPr>
              <w:widowControl w:val="0"/>
              <w:spacing w:before="2"/>
              <w:ind w:left="9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-</w:t>
            </w:r>
          </w:p>
        </w:tc>
      </w:tr>
      <w:tr w:rsidR="00934C34" w:rsidRPr="00671D55" w:rsidTr="00091A02">
        <w:trPr>
          <w:trHeight w:val="301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2022-2023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52,26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45,0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56,64</w:t>
            </w:r>
          </w:p>
        </w:tc>
      </w:tr>
      <w:tr w:rsidR="00934C34" w:rsidRPr="00671D55" w:rsidTr="00091A02">
        <w:trPr>
          <w:trHeight w:val="31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spacing w:before="2"/>
              <w:ind w:left="9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История</w:t>
            </w:r>
            <w:proofErr w:type="spellEnd"/>
          </w:p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45,8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61,74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2022-2023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59,99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58,0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59,71</w:t>
            </w:r>
          </w:p>
        </w:tc>
      </w:tr>
      <w:tr w:rsidR="00934C34" w:rsidRPr="00671D55" w:rsidTr="00091A02">
        <w:trPr>
          <w:trHeight w:val="36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spacing w:line="297" w:lineRule="auto"/>
              <w:ind w:left="9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Английский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язык</w:t>
            </w:r>
            <w:proofErr w:type="spellEnd"/>
          </w:p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52,67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76,06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2022-2023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67,81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74,67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64,97</w:t>
            </w:r>
          </w:p>
        </w:tc>
      </w:tr>
      <w:tr w:rsidR="00934C34" w:rsidRPr="00671D55" w:rsidTr="00091A02">
        <w:trPr>
          <w:trHeight w:val="36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spacing w:line="297" w:lineRule="auto"/>
              <w:ind w:left="9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lastRenderedPageBreak/>
              <w:t>Обществознание</w:t>
            </w:r>
            <w:proofErr w:type="spellEnd"/>
          </w:p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56,81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63,74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2022-2023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54,7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61,08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61,27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59,39</w:t>
            </w:r>
          </w:p>
        </w:tc>
      </w:tr>
      <w:tr w:rsidR="00934C34" w:rsidRPr="00671D55" w:rsidTr="00091A02">
        <w:trPr>
          <w:trHeight w:val="36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spacing w:before="2"/>
              <w:ind w:left="9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Литература</w:t>
            </w:r>
            <w:proofErr w:type="spellEnd"/>
          </w:p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70,6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2022-2023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64,66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66,20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60,48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C34" w:rsidRPr="00671D55" w:rsidRDefault="00934C34" w:rsidP="00091A02">
            <w:pPr>
              <w:spacing w:line="297" w:lineRule="auto"/>
              <w:ind w:left="9"/>
              <w:rPr>
                <w:sz w:val="24"/>
                <w:szCs w:val="24"/>
                <w:lang w:val="ru-RU"/>
              </w:rPr>
            </w:pPr>
            <w:proofErr w:type="spellStart"/>
            <w:r w:rsidRPr="00671D55">
              <w:rPr>
                <w:sz w:val="24"/>
                <w:szCs w:val="24"/>
              </w:rPr>
              <w:t>География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-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2022-2023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-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C34" w:rsidRPr="00671D55" w:rsidRDefault="00934C34" w:rsidP="00091A0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45,0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8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57,12</w:t>
            </w:r>
          </w:p>
        </w:tc>
      </w:tr>
    </w:tbl>
    <w:p w:rsidR="00934C34" w:rsidRPr="00671D55" w:rsidRDefault="00934C34" w:rsidP="00934C34">
      <w:pPr>
        <w:spacing w:before="88"/>
        <w:ind w:right="96" w:firstLine="567"/>
        <w:jc w:val="both"/>
        <w:rPr>
          <w:lang w:val="ru-RU"/>
        </w:rPr>
      </w:pPr>
      <w:r w:rsidRPr="00671D55">
        <w:rPr>
          <w:sz w:val="24"/>
          <w:szCs w:val="24"/>
          <w:lang w:val="ru-RU"/>
        </w:rPr>
        <w:t xml:space="preserve">Средний тестовый балл учащихся 11-х классов по ЕГЭ составил 58,63, что на 3,43 балла ниже, чем в прошлом году (61,97). </w:t>
      </w:r>
      <w:r w:rsidR="00B354C9">
        <w:rPr>
          <w:sz w:val="24"/>
          <w:szCs w:val="24"/>
          <w:lang w:val="ru-RU"/>
        </w:rPr>
        <w:t xml:space="preserve"> </w:t>
      </w:r>
      <w:r w:rsidRPr="00671D55">
        <w:rPr>
          <w:sz w:val="24"/>
          <w:szCs w:val="24"/>
          <w:lang w:val="ru-RU"/>
        </w:rPr>
        <w:t>Все выпускники (100%) получили аттестаты о среднем общем образовании</w:t>
      </w:r>
      <w:r w:rsidRPr="00671D55">
        <w:rPr>
          <w:lang w:val="ru-RU"/>
        </w:rPr>
        <w:t xml:space="preserve">. 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0"/>
        <w:gridCol w:w="2268"/>
        <w:gridCol w:w="2268"/>
        <w:gridCol w:w="2268"/>
      </w:tblGrid>
      <w:tr w:rsidR="00934C34" w:rsidRPr="00322FB5" w:rsidTr="00091A02">
        <w:trPr>
          <w:trHeight w:val="8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0" w:beforeAutospacing="0" w:after="0" w:afterAutospacing="0"/>
              <w:ind w:left="441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spacing w:before="0" w:beforeAutospacing="0" w:after="0" w:afterAutospacing="0"/>
              <w:ind w:left="34" w:right="162" w:hanging="34"/>
              <w:jc w:val="both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Средний тестовый балл по МБОУ</w:t>
            </w:r>
          </w:p>
          <w:p w:rsidR="00934C34" w:rsidRPr="00671D55" w:rsidRDefault="00934C34" w:rsidP="00091A02">
            <w:pPr>
              <w:widowControl w:val="0"/>
              <w:spacing w:before="0" w:beforeAutospacing="0" w:after="0" w:afterAutospacing="0" w:line="276" w:lineRule="auto"/>
              <w:ind w:left="34" w:hanging="34"/>
              <w:jc w:val="both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«Гимназия №18»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spacing w:before="0" w:beforeAutospacing="0" w:after="0" w:afterAutospacing="0"/>
              <w:ind w:left="30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 xml:space="preserve"> Средний тестовый балл по </w:t>
            </w:r>
            <w:proofErr w:type="spellStart"/>
            <w:r w:rsidRPr="00671D55">
              <w:rPr>
                <w:sz w:val="24"/>
                <w:szCs w:val="24"/>
                <w:lang w:val="ru-RU"/>
              </w:rPr>
              <w:t>Старооскольскому</w:t>
            </w:r>
            <w:proofErr w:type="spellEnd"/>
            <w:r w:rsidRPr="00671D55">
              <w:rPr>
                <w:sz w:val="24"/>
                <w:szCs w:val="24"/>
                <w:lang w:val="ru-RU"/>
              </w:rPr>
              <w:t xml:space="preserve"> городскому округу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spacing w:before="0" w:beforeAutospacing="0" w:after="0" w:afterAutospacing="0"/>
              <w:ind w:left="13" w:right="5"/>
              <w:jc w:val="both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Средний тестовый балл</w:t>
            </w:r>
          </w:p>
          <w:p w:rsidR="00934C34" w:rsidRPr="00671D55" w:rsidRDefault="00934C34" w:rsidP="00091A02">
            <w:pPr>
              <w:widowControl w:val="0"/>
              <w:spacing w:before="0" w:beforeAutospacing="0" w:after="0" w:afterAutospacing="0" w:line="297" w:lineRule="auto"/>
              <w:ind w:left="13" w:right="3"/>
              <w:jc w:val="both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по Белгородской области</w:t>
            </w:r>
          </w:p>
        </w:tc>
      </w:tr>
      <w:tr w:rsidR="00934C34" w:rsidRPr="00671D55" w:rsidTr="00091A02">
        <w:trPr>
          <w:trHeight w:val="2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Русский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64,98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69,69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9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70,64</w:t>
            </w:r>
          </w:p>
        </w:tc>
      </w:tr>
      <w:tr w:rsidR="00934C34" w:rsidRPr="00671D55" w:rsidTr="00091A02">
        <w:trPr>
          <w:trHeight w:val="59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97" w:lineRule="auto"/>
              <w:ind w:left="9" w:right="464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Математика</w:t>
            </w:r>
            <w:proofErr w:type="spellEnd"/>
            <w:r w:rsidRPr="00671D55">
              <w:rPr>
                <w:sz w:val="24"/>
                <w:szCs w:val="24"/>
              </w:rPr>
              <w:t xml:space="preserve"> (</w:t>
            </w:r>
            <w:proofErr w:type="spellStart"/>
            <w:r w:rsidRPr="00671D55">
              <w:rPr>
                <w:sz w:val="24"/>
                <w:szCs w:val="24"/>
              </w:rPr>
              <w:t>профиль</w:t>
            </w:r>
            <w:proofErr w:type="spellEnd"/>
            <w:r w:rsidRPr="00671D55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62,93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68,56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B354C9">
            <w:pPr>
              <w:widowControl w:val="0"/>
              <w:spacing w:line="297" w:lineRule="auto"/>
              <w:ind w:left="9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60,88</w:t>
            </w:r>
          </w:p>
        </w:tc>
      </w:tr>
      <w:tr w:rsidR="00934C34" w:rsidRPr="00671D55" w:rsidTr="00091A02">
        <w:trPr>
          <w:trHeight w:val="2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1" w:line="276" w:lineRule="auto"/>
              <w:ind w:left="9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60,38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68,75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B354C9">
            <w:pPr>
              <w:widowControl w:val="0"/>
              <w:spacing w:before="1" w:line="276" w:lineRule="auto"/>
              <w:ind w:left="9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53,48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51,4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60,17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9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62,64</w:t>
            </w:r>
          </w:p>
        </w:tc>
      </w:tr>
      <w:tr w:rsidR="00934C34" w:rsidRPr="00671D55" w:rsidTr="00091A02">
        <w:trPr>
          <w:trHeight w:val="5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97" w:lineRule="auto"/>
              <w:ind w:left="9" w:right="86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Информатика</w:t>
            </w:r>
            <w:proofErr w:type="spellEnd"/>
            <w:r w:rsidRPr="00671D55">
              <w:rPr>
                <w:sz w:val="24"/>
                <w:szCs w:val="24"/>
              </w:rPr>
              <w:t xml:space="preserve"> и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55,15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56,2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B354C9">
            <w:pPr>
              <w:widowControl w:val="0"/>
              <w:spacing w:before="2"/>
              <w:ind w:left="9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62,35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45,0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56,64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9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52,02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58,0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59,71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9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59,89</w:t>
            </w:r>
          </w:p>
        </w:tc>
      </w:tr>
      <w:tr w:rsidR="00934C34" w:rsidRPr="00671D55" w:rsidTr="00091A02">
        <w:trPr>
          <w:trHeight w:val="5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300" w:lineRule="auto"/>
              <w:ind w:left="9" w:right="453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Английский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line="297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74,67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line="297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64,97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B354C9">
            <w:pPr>
              <w:widowControl w:val="0"/>
              <w:spacing w:line="297" w:lineRule="auto"/>
              <w:ind w:left="9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73,09</w:t>
            </w:r>
          </w:p>
        </w:tc>
      </w:tr>
      <w:tr w:rsidR="00934C34" w:rsidRPr="00671D55" w:rsidTr="00091A02">
        <w:trPr>
          <w:trHeight w:val="5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97" w:lineRule="auto"/>
              <w:ind w:left="9" w:right="65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line="297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61,27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before="148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59,39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B354C9">
            <w:pPr>
              <w:widowControl w:val="0"/>
              <w:spacing w:line="297" w:lineRule="auto"/>
              <w:ind w:left="9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61,78</w:t>
            </w:r>
          </w:p>
        </w:tc>
      </w:tr>
      <w:tr w:rsidR="00934C34" w:rsidRPr="00671D55" w:rsidTr="00091A02">
        <w:trPr>
          <w:trHeight w:val="2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6" w:lineRule="auto"/>
              <w:ind w:left="9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66,2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60,48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B354C9">
            <w:pPr>
              <w:widowControl w:val="0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59,91</w:t>
            </w:r>
          </w:p>
        </w:tc>
      </w:tr>
      <w:tr w:rsidR="00934C34" w:rsidRPr="00671D55" w:rsidTr="00091A02">
        <w:trPr>
          <w:trHeight w:val="2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spacing w:line="276" w:lineRule="auto"/>
              <w:ind w:left="9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45,0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B354C9">
            <w:pPr>
              <w:widowControl w:val="0"/>
              <w:spacing w:before="2"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57,12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B354C9" w:rsidRDefault="00B354C9" w:rsidP="00B354C9">
            <w:pPr>
              <w:widowControl w:val="0"/>
              <w:spacing w:line="276" w:lineRule="auto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56,64</w:t>
            </w:r>
          </w:p>
        </w:tc>
      </w:tr>
      <w:tr w:rsidR="00934C34" w:rsidRPr="00671D55" w:rsidTr="00091A02">
        <w:trPr>
          <w:trHeight w:val="2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9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B354C9" w:rsidRDefault="00934C34" w:rsidP="00091A02">
            <w:pPr>
              <w:widowControl w:val="0"/>
              <w:spacing w:before="2" w:line="276" w:lineRule="auto"/>
              <w:ind w:left="533" w:right="527"/>
              <w:jc w:val="center"/>
              <w:rPr>
                <w:b/>
                <w:sz w:val="24"/>
                <w:szCs w:val="24"/>
                <w:lang w:val="ru-RU"/>
              </w:rPr>
            </w:pPr>
            <w:r w:rsidRPr="00B354C9">
              <w:rPr>
                <w:b/>
                <w:sz w:val="24"/>
                <w:szCs w:val="24"/>
                <w:lang w:val="ru-RU"/>
              </w:rPr>
              <w:t>58,63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B354C9" w:rsidRDefault="00934C34" w:rsidP="00091A02">
            <w:pPr>
              <w:widowControl w:val="0"/>
              <w:spacing w:before="2" w:line="276" w:lineRule="auto"/>
              <w:ind w:left="11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B354C9">
              <w:rPr>
                <w:b/>
                <w:sz w:val="24"/>
                <w:szCs w:val="24"/>
                <w:lang w:val="ru-RU"/>
              </w:rPr>
              <w:t>61,97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091A0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04EDC" w:rsidRDefault="00934C34" w:rsidP="00404EDC">
      <w:pPr>
        <w:tabs>
          <w:tab w:val="left" w:pos="426"/>
        </w:tabs>
        <w:ind w:right="96" w:firstLine="567"/>
        <w:jc w:val="both"/>
        <w:rPr>
          <w:sz w:val="24"/>
          <w:szCs w:val="24"/>
          <w:lang w:val="ru-RU"/>
        </w:rPr>
      </w:pPr>
      <w:r w:rsidRPr="00671D55">
        <w:rPr>
          <w:sz w:val="24"/>
          <w:szCs w:val="24"/>
          <w:lang w:val="ru-RU"/>
        </w:rPr>
        <w:t xml:space="preserve">Показатели ЕГЭ по гимназии ниже городских показателей по всем предметам.  В целом средний тестовый балл по гимназии ниже </w:t>
      </w:r>
      <w:proofErr w:type="spellStart"/>
      <w:r w:rsidRPr="00671D55">
        <w:rPr>
          <w:sz w:val="24"/>
          <w:szCs w:val="24"/>
          <w:lang w:val="ru-RU"/>
        </w:rPr>
        <w:t>среднегородского</w:t>
      </w:r>
      <w:proofErr w:type="spellEnd"/>
      <w:r w:rsidRPr="00671D55">
        <w:rPr>
          <w:sz w:val="24"/>
          <w:szCs w:val="24"/>
          <w:lang w:val="ru-RU"/>
        </w:rPr>
        <w:t xml:space="preserve"> на 3,34 балла.</w:t>
      </w:r>
    </w:p>
    <w:p w:rsidR="00934C34" w:rsidRPr="00671D55" w:rsidRDefault="00934C34" w:rsidP="00404EDC">
      <w:pPr>
        <w:tabs>
          <w:tab w:val="left" w:pos="426"/>
        </w:tabs>
        <w:ind w:right="96" w:firstLine="567"/>
        <w:jc w:val="both"/>
        <w:rPr>
          <w:i/>
          <w:sz w:val="24"/>
          <w:szCs w:val="24"/>
          <w:lang w:val="ru-RU"/>
        </w:rPr>
      </w:pPr>
      <w:r w:rsidRPr="00671D55">
        <w:rPr>
          <w:i/>
          <w:sz w:val="24"/>
          <w:szCs w:val="24"/>
          <w:lang w:val="ru-RU"/>
        </w:rPr>
        <w:t>Результаты государственной итоговой  аттестации учащихся 9-х классов в форме ОГЭ (за три года)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43"/>
        <w:gridCol w:w="1276"/>
        <w:gridCol w:w="1276"/>
        <w:gridCol w:w="1276"/>
        <w:gridCol w:w="1134"/>
        <w:gridCol w:w="1134"/>
        <w:gridCol w:w="1275"/>
      </w:tblGrid>
      <w:tr w:rsidR="00934C34" w:rsidRPr="00322FB5" w:rsidTr="008F335C">
        <w:trPr>
          <w:trHeight w:val="89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/>
              <w:ind w:left="530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/>
              <w:ind w:left="672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Качество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знаний</w:t>
            </w:r>
            <w:proofErr w:type="spellEnd"/>
            <w:r w:rsidRPr="00671D55">
              <w:rPr>
                <w:sz w:val="24"/>
                <w:szCs w:val="24"/>
              </w:rPr>
              <w:t>, %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8F335C">
            <w:pPr>
              <w:spacing w:before="2"/>
              <w:ind w:left="331" w:right="334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Качество знаний по</w:t>
            </w:r>
            <w:r w:rsidR="008F335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  <w:lang w:val="ru-RU"/>
              </w:rPr>
              <w:t>Старооскольскому</w:t>
            </w:r>
            <w:proofErr w:type="spellEnd"/>
            <w:r w:rsidRPr="00671D55">
              <w:rPr>
                <w:sz w:val="24"/>
                <w:szCs w:val="24"/>
                <w:lang w:val="ru-RU"/>
              </w:rPr>
              <w:t xml:space="preserve"> городскому округу, %,</w:t>
            </w:r>
          </w:p>
        </w:tc>
      </w:tr>
      <w:tr w:rsidR="00934C34" w:rsidRPr="00671D55" w:rsidTr="008F335C">
        <w:trPr>
          <w:trHeight w:val="59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C34" w:rsidRPr="00671D55" w:rsidRDefault="00934C34" w:rsidP="00091A0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8F335C">
            <w:pPr>
              <w:spacing w:before="2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2021-</w:t>
            </w:r>
            <w:r w:rsidR="008F335C" w:rsidRPr="00671D55">
              <w:rPr>
                <w:sz w:val="24"/>
                <w:szCs w:val="24"/>
              </w:rPr>
              <w:t>2022</w:t>
            </w:r>
          </w:p>
          <w:p w:rsidR="00934C34" w:rsidRPr="00671D55" w:rsidRDefault="00934C34" w:rsidP="008F335C">
            <w:pPr>
              <w:widowControl w:val="0"/>
              <w:spacing w:before="1" w:line="276" w:lineRule="auto"/>
              <w:ind w:left="3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8F335C">
            <w:pPr>
              <w:spacing w:before="2"/>
              <w:ind w:left="19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lastRenderedPageBreak/>
              <w:t>2022-</w:t>
            </w:r>
            <w:r w:rsidR="008F335C" w:rsidRPr="00671D55">
              <w:rPr>
                <w:sz w:val="24"/>
                <w:szCs w:val="24"/>
              </w:rPr>
              <w:lastRenderedPageBreak/>
              <w:t>2023</w:t>
            </w:r>
          </w:p>
          <w:p w:rsidR="00934C34" w:rsidRPr="00671D55" w:rsidRDefault="00934C34" w:rsidP="008F335C">
            <w:pPr>
              <w:widowControl w:val="0"/>
              <w:spacing w:before="1" w:line="276" w:lineRule="auto"/>
              <w:ind w:left="23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8F335C">
            <w:pPr>
              <w:spacing w:before="2"/>
              <w:ind w:left="190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lastRenderedPageBreak/>
              <w:t>2023-2024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8F335C">
            <w:pPr>
              <w:widowControl w:val="0"/>
              <w:spacing w:before="2"/>
              <w:ind w:left="263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8F335C">
            <w:pPr>
              <w:spacing w:before="2"/>
              <w:ind w:left="258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2022-2023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8F335C">
            <w:pPr>
              <w:spacing w:before="2"/>
              <w:ind w:left="258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2023-2024</w:t>
            </w:r>
          </w:p>
        </w:tc>
      </w:tr>
      <w:tr w:rsidR="00934C34" w:rsidRPr="00671D55" w:rsidTr="008F335C">
        <w:trPr>
          <w:trHeight w:val="2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6" w:lineRule="auto"/>
              <w:ind w:left="35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lastRenderedPageBreak/>
              <w:t>Русский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8F335C">
            <w:pPr>
              <w:widowControl w:val="0"/>
              <w:spacing w:line="276" w:lineRule="auto"/>
              <w:ind w:left="176" w:right="383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</w:rPr>
              <w:t>89,7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8F335C">
            <w:pPr>
              <w:widowControl w:val="0"/>
              <w:ind w:left="176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8F335C">
            <w:pPr>
              <w:widowControl w:val="0"/>
              <w:ind w:left="176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8F335C">
            <w:pPr>
              <w:widowControl w:val="0"/>
              <w:spacing w:line="276" w:lineRule="auto"/>
              <w:ind w:left="176" w:right="261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8F335C">
            <w:pPr>
              <w:widowControl w:val="0"/>
              <w:ind w:left="176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83,47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8F335C">
            <w:pPr>
              <w:widowControl w:val="0"/>
              <w:ind w:left="176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85,37</w:t>
            </w:r>
          </w:p>
        </w:tc>
      </w:tr>
      <w:tr w:rsidR="00934C34" w:rsidRPr="00671D55" w:rsidTr="008F335C">
        <w:trPr>
          <w:trHeight w:val="2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2" w:line="276" w:lineRule="auto"/>
              <w:ind w:left="35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8F335C">
            <w:pPr>
              <w:widowControl w:val="0"/>
              <w:spacing w:before="2" w:line="276" w:lineRule="auto"/>
              <w:ind w:left="176" w:right="383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8F335C">
            <w:pPr>
              <w:ind w:left="176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50,62</w:t>
            </w:r>
          </w:p>
          <w:p w:rsidR="00934C34" w:rsidRPr="00671D55" w:rsidRDefault="00934C34" w:rsidP="008F335C">
            <w:pPr>
              <w:widowControl w:val="0"/>
              <w:ind w:left="176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C34" w:rsidRPr="00671D55" w:rsidRDefault="00934C34" w:rsidP="008F335C">
            <w:pPr>
              <w:ind w:left="176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49,9</w:t>
            </w:r>
          </w:p>
          <w:p w:rsidR="00934C34" w:rsidRPr="00671D55" w:rsidRDefault="00934C34" w:rsidP="008F335C">
            <w:pPr>
              <w:widowControl w:val="0"/>
              <w:ind w:left="17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8F335C">
            <w:pPr>
              <w:widowControl w:val="0"/>
              <w:spacing w:before="2" w:line="276" w:lineRule="auto"/>
              <w:ind w:left="176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38.38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8F335C">
            <w:pPr>
              <w:widowControl w:val="0"/>
              <w:ind w:left="176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44,44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8F335C">
            <w:pPr>
              <w:widowControl w:val="0"/>
              <w:ind w:left="176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64,6</w:t>
            </w:r>
          </w:p>
        </w:tc>
      </w:tr>
    </w:tbl>
    <w:p w:rsidR="00934C34" w:rsidRPr="00985610" w:rsidRDefault="00934C34" w:rsidP="00934C34">
      <w:pPr>
        <w:spacing w:before="179"/>
        <w:ind w:left="678"/>
        <w:jc w:val="center"/>
        <w:rPr>
          <w:i/>
          <w:sz w:val="24"/>
          <w:szCs w:val="24"/>
        </w:rPr>
      </w:pPr>
      <w:r w:rsidRPr="00985610">
        <w:rPr>
          <w:i/>
          <w:sz w:val="24"/>
          <w:szCs w:val="24"/>
        </w:rPr>
        <w:t>ОГЭ-2024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9"/>
        <w:gridCol w:w="3543"/>
        <w:gridCol w:w="3261"/>
      </w:tblGrid>
      <w:tr w:rsidR="00934C34" w:rsidRPr="00671D55" w:rsidTr="00091A02">
        <w:trPr>
          <w:trHeight w:val="8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before="0" w:beforeAutospacing="0" w:after="0" w:afterAutospacing="0"/>
              <w:ind w:left="107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tabs>
                <w:tab w:val="left" w:pos="1896"/>
                <w:tab w:val="left" w:pos="2424"/>
                <w:tab w:val="left" w:pos="3450"/>
              </w:tabs>
              <w:spacing w:before="0" w:beforeAutospacing="0" w:after="0" w:afterAutospacing="0"/>
              <w:ind w:left="105" w:right="101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Качество</w:t>
            </w:r>
            <w:r w:rsidRPr="00671D55">
              <w:rPr>
                <w:sz w:val="24"/>
                <w:szCs w:val="24"/>
                <w:lang w:val="ru-RU"/>
              </w:rPr>
              <w:tab/>
              <w:t>знаний</w:t>
            </w:r>
            <w:r w:rsidRPr="00671D55">
              <w:rPr>
                <w:sz w:val="24"/>
                <w:szCs w:val="24"/>
                <w:lang w:val="ru-RU"/>
              </w:rPr>
              <w:tab/>
              <w:t xml:space="preserve">по </w:t>
            </w:r>
            <w:proofErr w:type="spellStart"/>
            <w:r w:rsidRPr="00671D55">
              <w:rPr>
                <w:sz w:val="24"/>
                <w:szCs w:val="24"/>
                <w:lang w:val="ru-RU"/>
              </w:rPr>
              <w:t>Старооскольскому</w:t>
            </w:r>
            <w:proofErr w:type="spellEnd"/>
            <w:r w:rsidRPr="00671D55">
              <w:rPr>
                <w:sz w:val="24"/>
                <w:szCs w:val="24"/>
                <w:lang w:val="ru-RU"/>
              </w:rPr>
              <w:tab/>
            </w:r>
            <w:proofErr w:type="gramStart"/>
            <w:r w:rsidRPr="00671D55">
              <w:rPr>
                <w:sz w:val="24"/>
                <w:szCs w:val="24"/>
                <w:lang w:val="ru-RU"/>
              </w:rPr>
              <w:t>городскому</w:t>
            </w:r>
            <w:proofErr w:type="gramEnd"/>
          </w:p>
          <w:p w:rsidR="00934C34" w:rsidRPr="00671D55" w:rsidRDefault="00934C34" w:rsidP="00091A02">
            <w:pPr>
              <w:widowControl w:val="0"/>
              <w:spacing w:before="0" w:beforeAutospacing="0" w:after="0" w:afterAutospacing="0" w:line="276" w:lineRule="auto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 w:rsidRPr="00671D55">
              <w:rPr>
                <w:sz w:val="24"/>
                <w:szCs w:val="24"/>
                <w:lang w:val="ru-RU"/>
              </w:rPr>
              <w:t>округу,%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spacing w:before="0" w:beforeAutospacing="0" w:after="0" w:afterAutospacing="0" w:line="297" w:lineRule="auto"/>
              <w:ind w:left="107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Качество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знаний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по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гимназии</w:t>
            </w:r>
            <w:proofErr w:type="spellEnd"/>
            <w:r w:rsidRPr="00671D55">
              <w:rPr>
                <w:sz w:val="24"/>
                <w:szCs w:val="24"/>
              </w:rPr>
              <w:t>,</w:t>
            </w:r>
            <w:r w:rsidRPr="00671D55">
              <w:rPr>
                <w:sz w:val="24"/>
                <w:szCs w:val="24"/>
                <w:lang w:val="ru-RU"/>
              </w:rPr>
              <w:t xml:space="preserve"> </w:t>
            </w:r>
            <w:r w:rsidRPr="00671D55">
              <w:rPr>
                <w:sz w:val="24"/>
                <w:szCs w:val="24"/>
              </w:rPr>
              <w:t>%</w:t>
            </w:r>
          </w:p>
        </w:tc>
      </w:tr>
      <w:tr w:rsidR="00934C34" w:rsidRPr="00671D55" w:rsidTr="00091A02">
        <w:trPr>
          <w:trHeight w:val="2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7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Русский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21" w:right="1597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70,7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70" w:right="31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85,37</w:t>
            </w:r>
          </w:p>
        </w:tc>
      </w:tr>
      <w:tr w:rsidR="00934C34" w:rsidRPr="00671D55" w:rsidTr="00091A02">
        <w:trPr>
          <w:trHeight w:val="3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7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21" w:right="1597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49,9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70" w:right="31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64,4</w:t>
            </w:r>
          </w:p>
        </w:tc>
      </w:tr>
      <w:tr w:rsidR="00934C34" w:rsidRPr="00671D55" w:rsidTr="00091A02">
        <w:trPr>
          <w:trHeight w:val="2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7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21" w:right="1597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70,18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70" w:right="31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57,14</w:t>
            </w:r>
          </w:p>
        </w:tc>
      </w:tr>
      <w:tr w:rsidR="00934C34" w:rsidRPr="00671D55" w:rsidTr="00091A02">
        <w:trPr>
          <w:trHeight w:val="3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6" w:lineRule="auto"/>
              <w:ind w:left="1021" w:right="1595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78,14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6" w:lineRule="auto"/>
              <w:ind w:left="170" w:right="31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66,67</w:t>
            </w:r>
          </w:p>
        </w:tc>
      </w:tr>
      <w:tr w:rsidR="00934C34" w:rsidRPr="00671D55" w:rsidTr="00091A02">
        <w:trPr>
          <w:trHeight w:val="2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7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21" w:right="1597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51,6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70" w:right="31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57,5</w:t>
            </w:r>
          </w:p>
        </w:tc>
      </w:tr>
      <w:tr w:rsidR="00934C34" w:rsidRPr="00671D55" w:rsidTr="00091A02">
        <w:trPr>
          <w:trHeight w:val="2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7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21" w:right="1597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64,2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70" w:right="31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78,57</w:t>
            </w:r>
          </w:p>
        </w:tc>
      </w:tr>
      <w:tr w:rsidR="00934C34" w:rsidRPr="00671D55" w:rsidTr="00091A02">
        <w:trPr>
          <w:trHeight w:val="2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7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21" w:right="1597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69,44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70" w:right="31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48,7</w:t>
            </w:r>
          </w:p>
        </w:tc>
      </w:tr>
      <w:tr w:rsidR="00934C34" w:rsidRPr="00671D55" w:rsidTr="00091A02">
        <w:trPr>
          <w:trHeight w:val="2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6" w:lineRule="auto"/>
              <w:ind w:left="1021" w:right="1597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80,0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6" w:lineRule="auto"/>
              <w:ind w:left="170" w:right="31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50,0</w:t>
            </w:r>
          </w:p>
        </w:tc>
      </w:tr>
      <w:tr w:rsidR="00934C34" w:rsidRPr="00671D55" w:rsidTr="00091A02">
        <w:trPr>
          <w:trHeight w:val="2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7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Английский</w:t>
            </w:r>
            <w:proofErr w:type="spellEnd"/>
            <w:r w:rsidRPr="00671D55">
              <w:rPr>
                <w:sz w:val="24"/>
                <w:szCs w:val="24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21" w:right="1597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88,17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70" w:right="31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90,0</w:t>
            </w:r>
          </w:p>
        </w:tc>
      </w:tr>
      <w:tr w:rsidR="00934C34" w:rsidRPr="00671D55" w:rsidTr="00091A02">
        <w:trPr>
          <w:trHeight w:val="2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7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21" w:right="1597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54,0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70" w:right="31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66,7</w:t>
            </w:r>
          </w:p>
        </w:tc>
      </w:tr>
      <w:tr w:rsidR="00934C34" w:rsidRPr="00671D55" w:rsidTr="00091A02">
        <w:trPr>
          <w:trHeight w:val="2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7"/>
              <w:rPr>
                <w:sz w:val="24"/>
                <w:szCs w:val="24"/>
              </w:rPr>
            </w:pPr>
            <w:proofErr w:type="spellStart"/>
            <w:r w:rsidRPr="00671D55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021" w:right="1597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69,44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C34" w:rsidRPr="00671D55" w:rsidRDefault="00934C34" w:rsidP="00091A02">
            <w:pPr>
              <w:widowControl w:val="0"/>
              <w:spacing w:line="278" w:lineRule="auto"/>
              <w:ind w:left="170" w:right="31"/>
              <w:jc w:val="center"/>
              <w:rPr>
                <w:sz w:val="24"/>
                <w:szCs w:val="24"/>
                <w:lang w:val="ru-RU"/>
              </w:rPr>
            </w:pPr>
            <w:r w:rsidRPr="00671D55">
              <w:rPr>
                <w:sz w:val="24"/>
                <w:szCs w:val="24"/>
                <w:lang w:val="ru-RU"/>
              </w:rPr>
              <w:t>64,3</w:t>
            </w:r>
          </w:p>
        </w:tc>
      </w:tr>
    </w:tbl>
    <w:p w:rsidR="008F335C" w:rsidRDefault="008F335C" w:rsidP="00934C34">
      <w:pPr>
        <w:spacing w:before="0" w:beforeAutospacing="0" w:after="0" w:afterAutospacing="0"/>
        <w:ind w:right="96"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4C34" w:rsidRPr="00985610" w:rsidRDefault="00934C34" w:rsidP="00934C34">
      <w:pPr>
        <w:spacing w:before="0" w:beforeAutospacing="0" w:after="0" w:afterAutospacing="0"/>
        <w:ind w:right="96"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610">
        <w:rPr>
          <w:rFonts w:ascii="Times New Roman" w:hAnsi="Times New Roman" w:cs="Times New Roman"/>
          <w:sz w:val="24"/>
          <w:szCs w:val="24"/>
          <w:lang w:val="ru-RU"/>
        </w:rPr>
        <w:t xml:space="preserve">По итогам ГИА-9 высокий уровень  и хорошее  качество знаний показали учащиеся 9-х классов по русскому языку, математике, биологии, обществознанию, информатике, английскому языку. Качество знаний по этим предметам выше </w:t>
      </w:r>
      <w:proofErr w:type="spellStart"/>
      <w:r w:rsidRPr="00985610">
        <w:rPr>
          <w:rFonts w:ascii="Times New Roman" w:hAnsi="Times New Roman" w:cs="Times New Roman"/>
          <w:sz w:val="24"/>
          <w:szCs w:val="24"/>
          <w:lang w:val="ru-RU"/>
        </w:rPr>
        <w:t>среднегородских</w:t>
      </w:r>
      <w:proofErr w:type="spellEnd"/>
      <w:r w:rsidRPr="00985610">
        <w:rPr>
          <w:rFonts w:ascii="Times New Roman" w:hAnsi="Times New Roman" w:cs="Times New Roman"/>
          <w:sz w:val="24"/>
          <w:szCs w:val="24"/>
          <w:lang w:val="ru-RU"/>
        </w:rPr>
        <w:t xml:space="preserve"> показателей.</w:t>
      </w:r>
    </w:p>
    <w:p w:rsidR="005419BB" w:rsidRPr="00985610" w:rsidRDefault="005419BB" w:rsidP="00985610">
      <w:pPr>
        <w:spacing w:before="0" w:beforeAutospacing="0" w:after="0" w:afterAutospacing="0"/>
        <w:ind w:right="96" w:firstLine="53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9856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 установления соответствия уровня знаний требованиям Федерального государственного</w:t>
      </w:r>
      <w:r w:rsidRPr="00985610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образовательного стандарта, а также определения образовательных дефицитов учащихся  весной </w:t>
      </w:r>
      <w:r w:rsidR="00985610" w:rsidRPr="009856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5610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 года были проведены Всероссийские проверочные работы по русскому языку (две части), математике, окружающему миру в 5-х классах (за курс 4-го класса), по русскому языку, математике, биологии и истории в 6-х классах (за курс 5-го класса), по русскому языку, математике, истории, биологии</w:t>
      </w:r>
      <w:proofErr w:type="gramEnd"/>
      <w:r w:rsidRPr="009856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8561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географии, обществознанию в 7-х классах (за курс 6-го класса), по обществознанию, физике, английскому языку, географии в 8-х классах (за курс 7 класса), по математике, истории, русскому языку, биологии, обществознанию, химии, физике в 9-х классах (за курс 8-го класса).</w:t>
      </w:r>
      <w:proofErr w:type="gramEnd"/>
    </w:p>
    <w:p w:rsidR="005419BB" w:rsidRPr="00BA5FAF" w:rsidRDefault="005419BB" w:rsidP="00C16723">
      <w:pPr>
        <w:spacing w:before="0" w:beforeAutospacing="0"/>
        <w:ind w:left="3593" w:right="1280" w:hanging="2773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BA5FAF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Сравнительный анализ полученных результатов ВПР за  3 года</w:t>
      </w:r>
    </w:p>
    <w:tbl>
      <w:tblPr>
        <w:tblW w:w="10490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993"/>
        <w:gridCol w:w="1842"/>
        <w:gridCol w:w="1134"/>
        <w:gridCol w:w="1276"/>
        <w:gridCol w:w="1134"/>
        <w:gridCol w:w="1134"/>
        <w:gridCol w:w="1559"/>
        <w:gridCol w:w="1418"/>
      </w:tblGrid>
      <w:tr w:rsidR="005419BB" w:rsidRPr="00985610" w:rsidTr="00C16723">
        <w:trPr>
          <w:trHeight w:val="344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 w:rsidP="00C16723">
            <w:pPr>
              <w:widowControl w:val="0"/>
              <w:spacing w:before="0" w:beforeAutospacing="0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before="1"/>
              <w:ind w:left="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5419BB" w:rsidRPr="00985610" w:rsidRDefault="005419BB">
            <w:pPr>
              <w:widowControl w:val="0"/>
              <w:spacing w:before="52" w:line="271" w:lineRule="auto"/>
              <w:ind w:left="5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BB" w:rsidRPr="00985610" w:rsidRDefault="005419BB" w:rsidP="00C16723">
            <w:pPr>
              <w:widowControl w:val="0"/>
              <w:spacing w:before="52" w:line="271" w:lineRule="auto"/>
              <w:ind w:left="318" w:right="6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C16723" w:rsidRPr="00985610" w:rsidTr="008F335C">
        <w:trPr>
          <w:trHeight w:val="1007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9BB" w:rsidRPr="00985610" w:rsidRDefault="005419BB" w:rsidP="00C1672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9BB" w:rsidRPr="00985610" w:rsidRDefault="005419BB" w:rsidP="00C1672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16723" w:rsidRDefault="00C16723" w:rsidP="00C16723">
            <w:pPr>
              <w:widowControl w:val="0"/>
              <w:spacing w:before="0" w:beforeAutospacing="0" w:after="0" w:afterAutospacing="0"/>
              <w:ind w:left="103" w:right="7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5419BB" w:rsidRPr="00C16723" w:rsidRDefault="00C16723" w:rsidP="00C16723">
            <w:pPr>
              <w:widowControl w:val="0"/>
              <w:spacing w:before="0" w:beforeAutospacing="0" w:after="0" w:afterAutospacing="0"/>
              <w:ind w:left="103" w:right="7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знаний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 w:rsidP="00C16723">
            <w:pPr>
              <w:widowControl w:val="0"/>
              <w:spacing w:before="0" w:beforeAutospacing="0" w:after="0" w:afterAutospacing="0"/>
              <w:ind w:left="108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</w:t>
            </w:r>
            <w:proofErr w:type="spellEnd"/>
            <w:r w:rsidR="00C16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емос</w:t>
            </w:r>
            <w:r w:rsidR="00C16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  <w:proofErr w:type="spellEnd"/>
            <w:r w:rsidR="00C16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16723" w:rsidRDefault="005419BB" w:rsidP="00C16723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5419BB" w:rsidRPr="00985610" w:rsidRDefault="005419BB" w:rsidP="00C16723">
            <w:pPr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BB" w:rsidRPr="00985610" w:rsidRDefault="005419BB" w:rsidP="00C16723">
            <w:pPr>
              <w:widowControl w:val="0"/>
              <w:tabs>
                <w:tab w:val="left" w:pos="885"/>
              </w:tabs>
              <w:spacing w:before="0" w:beforeAutospacing="0" w:after="0" w:afterAutospacing="0"/>
              <w:ind w:left="114" w:right="16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</w:t>
            </w:r>
            <w:proofErr w:type="spellEnd"/>
            <w:r w:rsidR="00C16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аем</w:t>
            </w:r>
            <w:proofErr w:type="spellEnd"/>
            <w:r w:rsidR="00C16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ость </w:t>
            </w: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BB" w:rsidRPr="00985610" w:rsidRDefault="005419BB" w:rsidP="00C16723">
            <w:pPr>
              <w:widowControl w:val="0"/>
              <w:spacing w:before="0" w:beforeAutospacing="0" w:after="0" w:afterAutospacing="0"/>
              <w:ind w:left="114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 w:rsidP="00C16723">
            <w:pPr>
              <w:widowControl w:val="0"/>
              <w:spacing w:before="0" w:beforeAutospacing="0" w:after="0" w:afterAutospacing="0"/>
              <w:ind w:left="3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C16723" w:rsidRPr="00985610" w:rsidTr="008F335C">
        <w:trPr>
          <w:trHeight w:val="3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 w:rsidP="00C16723">
            <w:pPr>
              <w:widowControl w:val="0"/>
              <w:spacing w:before="0" w:beforeAutospacing="0" w:after="0" w:afterAutospacing="0" w:line="297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line="297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line="297" w:lineRule="auto"/>
              <w:ind w:right="8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line="297" w:lineRule="auto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line="297" w:lineRule="auto"/>
              <w:ind w:right="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line="297" w:lineRule="auto"/>
              <w:ind w:right="8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 w:rsidP="008F335C">
            <w:pPr>
              <w:widowControl w:val="0"/>
              <w:tabs>
                <w:tab w:val="left" w:pos="176"/>
                <w:tab w:val="left" w:pos="317"/>
                <w:tab w:val="left" w:pos="459"/>
              </w:tabs>
              <w:spacing w:line="297" w:lineRule="auto"/>
              <w:ind w:left="735" w:right="7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 w:rsidP="00B71422">
            <w:pPr>
              <w:widowControl w:val="0"/>
              <w:spacing w:line="297" w:lineRule="auto"/>
              <w:ind w:left="402" w:right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723" w:rsidRPr="00985610" w:rsidTr="008F335C">
        <w:trPr>
          <w:trHeight w:val="3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4/5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before="1"/>
              <w:ind w:right="8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before="1"/>
              <w:ind w:right="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before="1"/>
              <w:ind w:right="8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 w:rsidP="00C16723">
            <w:pPr>
              <w:widowControl w:val="0"/>
              <w:tabs>
                <w:tab w:val="left" w:pos="176"/>
              </w:tabs>
              <w:spacing w:before="1"/>
              <w:ind w:left="735" w:right="7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 w:rsidP="00B71422">
            <w:pPr>
              <w:widowControl w:val="0"/>
              <w:spacing w:before="1"/>
              <w:ind w:left="402" w:right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16723" w:rsidRPr="00985610" w:rsidTr="008F335C">
        <w:trPr>
          <w:trHeight w:val="3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before="1"/>
              <w:ind w:right="8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before="1"/>
              <w:ind w:right="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>
            <w:pPr>
              <w:widowControl w:val="0"/>
              <w:spacing w:before="1"/>
              <w:ind w:left="2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 w:rsidP="00C16723">
            <w:pPr>
              <w:widowControl w:val="0"/>
              <w:tabs>
                <w:tab w:val="left" w:pos="176"/>
              </w:tabs>
              <w:spacing w:before="1"/>
              <w:ind w:left="735" w:right="7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19BB" w:rsidRPr="00985610" w:rsidRDefault="005419BB" w:rsidP="00B71422">
            <w:pPr>
              <w:widowControl w:val="0"/>
              <w:spacing w:before="1"/>
              <w:ind w:left="402" w:right="1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256"/>
        <w:tblW w:w="10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959"/>
        <w:gridCol w:w="1394"/>
        <w:gridCol w:w="1209"/>
        <w:gridCol w:w="1366"/>
        <w:gridCol w:w="1417"/>
        <w:gridCol w:w="1276"/>
        <w:gridCol w:w="1276"/>
        <w:gridCol w:w="1417"/>
        <w:gridCol w:w="6"/>
      </w:tblGrid>
      <w:tr w:rsidR="00B71422" w:rsidRPr="00985610" w:rsidTr="008F335C">
        <w:trPr>
          <w:trHeight w:val="347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07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07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717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584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422" w:rsidRPr="00985610" w:rsidRDefault="00B71422" w:rsidP="00B71422">
            <w:pPr>
              <w:widowControl w:val="0"/>
              <w:spacing w:before="52" w:line="273" w:lineRule="auto"/>
              <w:ind w:left="992" w:right="-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B71422" w:rsidRPr="00985610" w:rsidTr="008F335C">
        <w:trPr>
          <w:trHeight w:val="1005"/>
        </w:trPr>
        <w:tc>
          <w:tcPr>
            <w:tcW w:w="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422" w:rsidRPr="00985610" w:rsidRDefault="00B71422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422" w:rsidRPr="00985610" w:rsidRDefault="00B71422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ind w:left="102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C16723">
            <w:pPr>
              <w:widowControl w:val="0"/>
              <w:ind w:left="104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71422" w:rsidRPr="00985610" w:rsidRDefault="00B71422" w:rsidP="00C16723">
            <w:pPr>
              <w:widowControl w:val="0"/>
              <w:ind w:left="104" w:right="-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</w:t>
            </w:r>
            <w:proofErr w:type="spellEnd"/>
            <w:r w:rsidR="00C16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C16723">
            <w:pPr>
              <w:widowControl w:val="0"/>
              <w:ind w:left="10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ind w:left="111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C16723">
            <w:pPr>
              <w:widowControl w:val="0"/>
              <w:ind w:left="109"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71422" w:rsidRPr="00985610" w:rsidTr="008F335C">
        <w:trPr>
          <w:gridAfter w:val="1"/>
          <w:wAfter w:w="6" w:type="dxa"/>
          <w:trHeight w:val="600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5/6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8F335C">
            <w:pPr>
              <w:widowControl w:val="0"/>
              <w:tabs>
                <w:tab w:val="left" w:pos="1026"/>
              </w:tabs>
              <w:ind w:left="107" w:right="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</w:t>
            </w:r>
            <w:proofErr w:type="spellEnd"/>
            <w:r w:rsidR="008F33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8F335C" w:rsidRDefault="00B71422" w:rsidP="00B71422">
            <w:pPr>
              <w:widowControl w:val="0"/>
              <w:spacing w:before="2"/>
              <w:ind w:right="8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/>
              <w:ind w:right="8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/>
              <w:ind w:right="8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/>
              <w:ind w:right="8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/>
              <w:ind w:right="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B71422" w:rsidRPr="00985610" w:rsidTr="008F335C">
        <w:trPr>
          <w:gridAfter w:val="1"/>
          <w:wAfter w:w="6" w:type="dxa"/>
          <w:trHeight w:val="59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5/6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C16723">
            <w:pPr>
              <w:widowControl w:val="0"/>
              <w:spacing w:line="297" w:lineRule="auto"/>
              <w:ind w:left="107" w:right="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8F335C" w:rsidRDefault="00B71422" w:rsidP="00B71422">
            <w:pPr>
              <w:widowControl w:val="0"/>
              <w:spacing w:before="1"/>
              <w:ind w:right="8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B71422" w:rsidRPr="00985610" w:rsidTr="008F335C">
        <w:trPr>
          <w:gridAfter w:val="1"/>
          <w:wAfter w:w="6" w:type="dxa"/>
          <w:trHeight w:val="344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5/6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8F335C" w:rsidRDefault="00B71422" w:rsidP="00B71422">
            <w:pPr>
              <w:widowControl w:val="0"/>
              <w:spacing w:before="1"/>
              <w:ind w:right="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71422" w:rsidRPr="00985610" w:rsidTr="008F335C">
        <w:trPr>
          <w:gridAfter w:val="1"/>
          <w:wAfter w:w="6" w:type="dxa"/>
          <w:trHeight w:val="347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5/6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8F335C" w:rsidRDefault="00B71422" w:rsidP="00B71422">
            <w:pPr>
              <w:widowControl w:val="0"/>
              <w:spacing w:before="1"/>
              <w:ind w:right="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</w:tbl>
    <w:p w:rsidR="00BA5FAF" w:rsidRPr="00BA5FAF" w:rsidRDefault="00BA5FAF" w:rsidP="005419B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47"/>
        <w:tblW w:w="10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1101"/>
        <w:gridCol w:w="1877"/>
        <w:gridCol w:w="958"/>
        <w:gridCol w:w="791"/>
        <w:gridCol w:w="1228"/>
        <w:gridCol w:w="1318"/>
        <w:gridCol w:w="1467"/>
        <w:gridCol w:w="1388"/>
      </w:tblGrid>
      <w:tr w:rsidR="00B71422" w:rsidRPr="00985610" w:rsidTr="00FC33F1">
        <w:trPr>
          <w:trHeight w:val="344"/>
        </w:trPr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07" w:right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5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6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2" w:rsidRPr="00985610" w:rsidRDefault="00B71422" w:rsidP="008F335C">
            <w:pPr>
              <w:widowControl w:val="0"/>
              <w:spacing w:before="52" w:line="271" w:lineRule="auto"/>
              <w:ind w:left="928" w:right="9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="008F33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 </w:t>
            </w:r>
          </w:p>
        </w:tc>
      </w:tr>
      <w:tr w:rsidR="00B71422" w:rsidRPr="00985610" w:rsidTr="00FC33F1">
        <w:trPr>
          <w:trHeight w:val="1004"/>
        </w:trPr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422" w:rsidRPr="00985610" w:rsidRDefault="00B71422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422" w:rsidRPr="00985610" w:rsidRDefault="00B71422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C16723">
            <w:pPr>
              <w:widowControl w:val="0"/>
              <w:spacing w:before="1"/>
              <w:ind w:left="108" w:righ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ь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8F335C">
            <w:pPr>
              <w:widowControl w:val="0"/>
              <w:spacing w:before="1"/>
              <w:ind w:left="106" w:right="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71422" w:rsidRPr="00985610" w:rsidRDefault="00B71422" w:rsidP="00C16723">
            <w:pPr>
              <w:widowControl w:val="0"/>
              <w:spacing w:before="1"/>
              <w:ind w:left="109" w:right="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</w:t>
            </w:r>
            <w:r w:rsidR="00C16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аем</w:t>
            </w: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</w:t>
            </w:r>
            <w:proofErr w:type="spellEnd"/>
          </w:p>
        </w:tc>
        <w:tc>
          <w:tcPr>
            <w:tcW w:w="13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14" w:right="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14" w:righ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71422" w:rsidRPr="00985610" w:rsidTr="00FC33F1">
        <w:trPr>
          <w:trHeight w:val="599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6/7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C16723">
            <w:pPr>
              <w:widowControl w:val="0"/>
              <w:ind w:left="107" w:right="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</w:t>
            </w:r>
            <w:r w:rsidR="00C16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="00C167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8F335C" w:rsidRDefault="00B71422" w:rsidP="00B71422">
            <w:pPr>
              <w:widowControl w:val="0"/>
              <w:spacing w:before="2"/>
              <w:ind w:right="9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/>
              <w:ind w:right="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/>
              <w:ind w:right="8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/>
              <w:ind w:right="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71422" w:rsidRPr="00985610" w:rsidTr="00FC33F1">
        <w:trPr>
          <w:trHeight w:val="34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6/7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8F335C" w:rsidRDefault="00B71422" w:rsidP="00B71422">
            <w:pPr>
              <w:widowControl w:val="0"/>
              <w:spacing w:before="1"/>
              <w:ind w:right="9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64,94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B71422" w:rsidRPr="00985610" w:rsidTr="00FC33F1">
        <w:trPr>
          <w:trHeight w:val="34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6/7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8F335C" w:rsidRDefault="00B71422" w:rsidP="00B71422">
            <w:pPr>
              <w:widowControl w:val="0"/>
              <w:spacing w:before="1"/>
              <w:ind w:right="9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71422" w:rsidRPr="00985610" w:rsidTr="00FC33F1">
        <w:trPr>
          <w:trHeight w:val="34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6/7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8F335C" w:rsidRDefault="00B71422" w:rsidP="00B71422">
            <w:pPr>
              <w:widowControl w:val="0"/>
              <w:spacing w:before="1"/>
              <w:ind w:right="9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94,67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71422" w:rsidRPr="00985610" w:rsidTr="00FC33F1">
        <w:trPr>
          <w:trHeight w:val="34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6/7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8F335C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88,29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71422" w:rsidRPr="00985610" w:rsidTr="00FC33F1">
        <w:trPr>
          <w:trHeight w:val="599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6/7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C16723">
            <w:pPr>
              <w:widowControl w:val="0"/>
              <w:ind w:left="107" w:right="1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84,93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/>
              <w:ind w:right="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</w:tbl>
    <w:p w:rsidR="005419BB" w:rsidRPr="00985610" w:rsidRDefault="005419BB" w:rsidP="005419BB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1842"/>
        <w:gridCol w:w="993"/>
        <w:gridCol w:w="901"/>
        <w:gridCol w:w="1285"/>
        <w:gridCol w:w="1122"/>
        <w:gridCol w:w="1086"/>
        <w:gridCol w:w="1276"/>
      </w:tblGrid>
      <w:tr w:rsidR="00C16723" w:rsidRPr="00985610" w:rsidTr="00404EDC">
        <w:trPr>
          <w:trHeight w:val="59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6723" w:rsidRPr="00985610" w:rsidRDefault="00C16723" w:rsidP="00C16723">
            <w:pPr>
              <w:widowControl w:val="0"/>
              <w:spacing w:line="297" w:lineRule="auto"/>
              <w:ind w:left="107" w:right="1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6723" w:rsidRPr="00985610" w:rsidRDefault="00C16723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6723" w:rsidRPr="00985610" w:rsidRDefault="00C16723" w:rsidP="00B71422">
            <w:pPr>
              <w:widowControl w:val="0"/>
              <w:spacing w:before="1" w:line="276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23" w:rsidRPr="00985610" w:rsidRDefault="00C16723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6723" w:rsidRPr="00985610" w:rsidRDefault="00C16723" w:rsidP="00B71422">
            <w:pPr>
              <w:widowControl w:val="0"/>
              <w:spacing w:before="1" w:line="276" w:lineRule="auto"/>
              <w:ind w:left="6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23" w:rsidRPr="00985610" w:rsidRDefault="00C16723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6723" w:rsidRPr="00985610" w:rsidRDefault="00C16723" w:rsidP="00B71422">
            <w:pPr>
              <w:widowControl w:val="0"/>
              <w:spacing w:before="1" w:line="276" w:lineRule="auto"/>
              <w:ind w:left="7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23" w:rsidRPr="00985610" w:rsidRDefault="00C16723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6723" w:rsidRPr="00985610" w:rsidRDefault="00C16723" w:rsidP="00B7142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C16723" w:rsidRPr="00985610" w:rsidTr="00FC33F1">
        <w:trPr>
          <w:trHeight w:val="897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23" w:rsidRPr="00985610" w:rsidRDefault="00C16723" w:rsidP="00B7142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23" w:rsidRPr="00985610" w:rsidRDefault="00C16723" w:rsidP="00B7142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23" w:rsidRPr="00985610" w:rsidRDefault="00C16723" w:rsidP="00FC33F1">
            <w:pPr>
              <w:widowControl w:val="0"/>
              <w:spacing w:line="297" w:lineRule="auto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23" w:rsidRPr="00985610" w:rsidRDefault="00C16723" w:rsidP="00B71422">
            <w:pPr>
              <w:widowControl w:val="0"/>
              <w:spacing w:before="2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23" w:rsidRPr="00985610" w:rsidRDefault="00C16723" w:rsidP="00FC33F1">
            <w:pPr>
              <w:widowControl w:val="0"/>
              <w:spacing w:line="29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23" w:rsidRPr="00985610" w:rsidRDefault="00C16723" w:rsidP="00B71422">
            <w:pPr>
              <w:widowControl w:val="0"/>
              <w:spacing w:before="2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23" w:rsidRPr="00985610" w:rsidRDefault="00C16723" w:rsidP="00B71422">
            <w:pPr>
              <w:widowControl w:val="0"/>
              <w:spacing w:line="297" w:lineRule="auto"/>
              <w:ind w:righ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23" w:rsidRPr="00985610" w:rsidRDefault="00C16723" w:rsidP="00B71422">
            <w:pPr>
              <w:widowControl w:val="0"/>
              <w:spacing w:before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71422" w:rsidRPr="00985610" w:rsidTr="00FC33F1">
        <w:trPr>
          <w:trHeight w:val="2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8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B71422" w:rsidRPr="00985610" w:rsidTr="00FC33F1">
        <w:trPr>
          <w:trHeight w:val="30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4"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4" w:line="276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4" w:line="276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4" w:line="276" w:lineRule="auto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4" w:line="276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4" w:line="276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4" w:line="276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4" w:line="276" w:lineRule="auto"/>
              <w:ind w:right="8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71422" w:rsidRPr="00985610" w:rsidTr="00FC33F1">
        <w:trPr>
          <w:trHeight w:val="2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8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71422" w:rsidRPr="00985610" w:rsidTr="00FC33F1">
        <w:trPr>
          <w:trHeight w:val="2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7/8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8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71422" w:rsidRPr="00985610" w:rsidTr="00FC33F1">
        <w:trPr>
          <w:trHeight w:val="2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8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B71422" w:rsidRPr="00985610" w:rsidTr="00FC33F1">
        <w:trPr>
          <w:trHeight w:val="5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C16723">
            <w:pPr>
              <w:widowControl w:val="0"/>
              <w:spacing w:line="297" w:lineRule="auto"/>
              <w:ind w:left="108" w:right="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76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76" w:lineRule="auto"/>
              <w:ind w:right="9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76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76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76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76" w:lineRule="auto"/>
              <w:ind w:right="8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71422" w:rsidRPr="00985610" w:rsidTr="00FC33F1">
        <w:trPr>
          <w:trHeight w:val="30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4"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4" w:line="276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4" w:line="276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4" w:line="276" w:lineRule="auto"/>
              <w:ind w:right="9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4" w:line="276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4" w:line="276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4" w:line="276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4" w:line="276" w:lineRule="auto"/>
              <w:ind w:right="8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B71422" w:rsidRPr="00985610" w:rsidTr="00FC33F1">
        <w:trPr>
          <w:trHeight w:val="59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Default="00B71422" w:rsidP="00B71422">
            <w:pPr>
              <w:widowControl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7/8</w:t>
            </w:r>
          </w:p>
          <w:p w:rsidR="000D2371" w:rsidRPr="000D2371" w:rsidRDefault="000D2371" w:rsidP="00B71422">
            <w:pPr>
              <w:widowControl w:val="0"/>
              <w:spacing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404EDC">
            <w:pPr>
              <w:widowControl w:val="0"/>
              <w:spacing w:line="30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76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76" w:lineRule="auto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76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76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76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76" w:lineRule="auto"/>
              <w:ind w:right="8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404EDC" w:rsidRPr="00404EDC" w:rsidRDefault="00404EDC" w:rsidP="005419BB">
      <w:pPr>
        <w:spacing w:before="8" w:after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38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1701"/>
        <w:gridCol w:w="993"/>
        <w:gridCol w:w="850"/>
        <w:gridCol w:w="42"/>
        <w:gridCol w:w="1234"/>
        <w:gridCol w:w="46"/>
        <w:gridCol w:w="1088"/>
        <w:gridCol w:w="6"/>
        <w:gridCol w:w="1270"/>
        <w:gridCol w:w="1275"/>
      </w:tblGrid>
      <w:tr w:rsidR="00C16723" w:rsidRPr="00985610" w:rsidTr="000D2371">
        <w:trPr>
          <w:trHeight w:val="5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6723" w:rsidRPr="00985610" w:rsidRDefault="00C16723" w:rsidP="00C16723">
            <w:pPr>
              <w:widowControl w:val="0"/>
              <w:spacing w:line="300" w:lineRule="auto"/>
              <w:ind w:left="107" w:righ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6723" w:rsidRPr="00985610" w:rsidRDefault="00C16723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6723" w:rsidRPr="00985610" w:rsidRDefault="00C16723" w:rsidP="00B71422">
            <w:pPr>
              <w:widowControl w:val="0"/>
              <w:spacing w:line="276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23" w:rsidRPr="00985610" w:rsidRDefault="00C16723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6723" w:rsidRPr="00985610" w:rsidRDefault="00C16723" w:rsidP="00B71422">
            <w:pPr>
              <w:widowControl w:val="0"/>
              <w:spacing w:line="276" w:lineRule="auto"/>
              <w:ind w:left="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23" w:rsidRPr="00985610" w:rsidRDefault="00C16723" w:rsidP="00B71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6723" w:rsidRPr="00985610" w:rsidRDefault="00C16723" w:rsidP="00B71422">
            <w:pPr>
              <w:widowControl w:val="0"/>
              <w:spacing w:line="276" w:lineRule="auto"/>
              <w:ind w:left="7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23" w:rsidRPr="00985610" w:rsidRDefault="00C16723" w:rsidP="00B714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6723" w:rsidRPr="00985610" w:rsidRDefault="00C16723" w:rsidP="00B7142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C16723" w:rsidRPr="00985610" w:rsidTr="000D2371">
        <w:trPr>
          <w:trHeight w:val="894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23" w:rsidRPr="00985610" w:rsidRDefault="00C16723" w:rsidP="000D237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23" w:rsidRPr="00985610" w:rsidRDefault="00C16723" w:rsidP="000D2371">
            <w:pPr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23" w:rsidRPr="00985610" w:rsidRDefault="00C16723" w:rsidP="000D2371">
            <w:pPr>
              <w:widowControl w:val="0"/>
              <w:spacing w:before="0" w:beforeAutospacing="0" w:after="0" w:afterAutospacing="0"/>
              <w:ind w:right="1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</w:t>
            </w:r>
            <w:proofErr w:type="spellEnd"/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23" w:rsidRPr="00985610" w:rsidRDefault="00C16723" w:rsidP="00BA5FAF">
            <w:pPr>
              <w:spacing w:before="0" w:beforeAutospacing="0" w:after="0" w:afterAutospacing="0"/>
              <w:ind w:left="109"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C16723" w:rsidRPr="00985610" w:rsidRDefault="00C16723" w:rsidP="000D2371">
            <w:pPr>
              <w:widowControl w:val="0"/>
              <w:spacing w:before="0" w:beforeAutospacing="0" w:after="0" w:afterAutospacing="0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23" w:rsidRPr="00985610" w:rsidRDefault="00C16723" w:rsidP="008F335C">
            <w:pPr>
              <w:widowControl w:val="0"/>
              <w:spacing w:before="0" w:beforeAutospacing="0" w:after="0" w:afterAutospacing="0"/>
              <w:ind w:right="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23" w:rsidRPr="00985610" w:rsidRDefault="00C16723" w:rsidP="000D2371">
            <w:pPr>
              <w:spacing w:before="0" w:beforeAutospacing="0" w:after="0" w:afterAutospacing="0"/>
              <w:ind w:left="109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C16723" w:rsidRPr="00985610" w:rsidRDefault="00C16723" w:rsidP="000D2371">
            <w:pPr>
              <w:widowControl w:val="0"/>
              <w:spacing w:before="0" w:beforeAutospacing="0" w:after="0" w:afterAutospacing="0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23" w:rsidRDefault="00C16723" w:rsidP="000D2371">
            <w:pPr>
              <w:widowControl w:val="0"/>
              <w:spacing w:before="0" w:beforeAutospacing="0" w:after="0" w:afterAutospacing="0"/>
              <w:ind w:left="11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  <w:proofErr w:type="spellEnd"/>
          </w:p>
          <w:p w:rsidR="000D2371" w:rsidRDefault="000D2371" w:rsidP="000D2371">
            <w:pPr>
              <w:widowControl w:val="0"/>
              <w:spacing w:before="0" w:beforeAutospacing="0" w:after="0" w:afterAutospacing="0"/>
              <w:ind w:left="11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2371" w:rsidRPr="000D2371" w:rsidRDefault="000D2371" w:rsidP="000D2371">
            <w:pPr>
              <w:widowControl w:val="0"/>
              <w:spacing w:before="0" w:beforeAutospacing="0" w:after="0" w:afterAutospacing="0"/>
              <w:ind w:left="112" w:right="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23" w:rsidRPr="00985610" w:rsidRDefault="00C16723" w:rsidP="00BA5FAF">
            <w:pPr>
              <w:spacing w:before="0" w:beforeAutospacing="0" w:after="0" w:afterAutospacing="0"/>
              <w:ind w:left="113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</w:p>
          <w:p w:rsidR="00C16723" w:rsidRPr="00985610" w:rsidRDefault="00C16723" w:rsidP="000D2371">
            <w:pPr>
              <w:widowControl w:val="0"/>
              <w:spacing w:before="0" w:beforeAutospacing="0" w:after="0" w:afterAutospacing="0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71422" w:rsidRPr="00985610" w:rsidTr="000D2371">
        <w:trPr>
          <w:trHeight w:val="2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0D2371">
            <w:pPr>
              <w:widowControl w:val="0"/>
              <w:spacing w:before="0" w:beforeAutospacing="0" w:after="0" w:afterAutospacing="0" w:line="276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2" w:line="276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71422" w:rsidRPr="00985610" w:rsidTr="000D2371">
        <w:trPr>
          <w:trHeight w:val="2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 w:line="273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 w:line="273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 w:line="273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 w:line="273" w:lineRule="auto"/>
              <w:ind w:right="9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 w:line="273" w:lineRule="auto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 w:line="273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 w:line="273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before="1" w:line="273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B71422" w:rsidRPr="00985610" w:rsidTr="000D2371">
        <w:trPr>
          <w:trHeight w:val="299"/>
        </w:trPr>
        <w:tc>
          <w:tcPr>
            <w:tcW w:w="12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71422" w:rsidRPr="00985610" w:rsidTr="00A61923">
        <w:trPr>
          <w:trHeight w:val="299"/>
        </w:trPr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B71422" w:rsidRPr="00985610" w:rsidTr="00A61923">
        <w:trPr>
          <w:trHeight w:val="30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80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8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80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80" w:lineRule="auto"/>
              <w:ind w:right="9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80" w:lineRule="auto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80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8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80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B71422" w:rsidRPr="00985610" w:rsidTr="00A61923">
        <w:trPr>
          <w:trHeight w:val="5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Default="00B71422" w:rsidP="00B71422">
            <w:pPr>
              <w:widowControl w:val="0"/>
              <w:spacing w:line="28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8/9</w:t>
            </w:r>
          </w:p>
          <w:p w:rsidR="000D2371" w:rsidRPr="000D2371" w:rsidRDefault="000D2371" w:rsidP="00B71422">
            <w:pPr>
              <w:widowControl w:val="0"/>
              <w:spacing w:line="28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0D2371">
            <w:pPr>
              <w:spacing w:before="0" w:beforeAutospacing="0" w:after="0" w:afterAutospacing="0" w:line="288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</w:t>
            </w:r>
            <w:proofErr w:type="spellEnd"/>
          </w:p>
          <w:p w:rsidR="00B71422" w:rsidRPr="00985610" w:rsidRDefault="00B71422" w:rsidP="000D2371">
            <w:pPr>
              <w:widowControl w:val="0"/>
              <w:spacing w:before="0" w:beforeAutospacing="0" w:after="0" w:afterAutospacing="0" w:line="285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spacing w:before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85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spacing w:before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85" w:lineRule="auto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spacing w:before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85" w:lineRule="auto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spacing w:before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85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spacing w:before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85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22" w:rsidRPr="00985610" w:rsidRDefault="00B71422" w:rsidP="00B71422">
            <w:pPr>
              <w:spacing w:before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1422" w:rsidRPr="00985610" w:rsidRDefault="00B71422" w:rsidP="00B71422">
            <w:pPr>
              <w:widowControl w:val="0"/>
              <w:spacing w:line="285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B71422" w:rsidRPr="00985610" w:rsidTr="00A61923">
        <w:trPr>
          <w:trHeight w:val="2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B71422" w:rsidRPr="00985610" w:rsidTr="00A61923">
        <w:trPr>
          <w:trHeight w:val="2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8/9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422" w:rsidRPr="00985610" w:rsidRDefault="00B71422" w:rsidP="00B71422">
            <w:pPr>
              <w:widowControl w:val="0"/>
              <w:spacing w:line="278" w:lineRule="auto"/>
              <w:ind w:right="9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</w:tbl>
    <w:p w:rsidR="005419BB" w:rsidRPr="00985610" w:rsidRDefault="005419BB" w:rsidP="005419BB">
      <w:pPr>
        <w:spacing w:before="4" w:after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A5FAF" w:rsidRPr="00BA5FAF" w:rsidRDefault="00BA5FAF" w:rsidP="00BA5F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A5F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</w:t>
      </w:r>
      <w:r w:rsidR="00761D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деятельности </w:t>
      </w:r>
    </w:p>
    <w:p w:rsidR="00BA5FAF" w:rsidRPr="00295242" w:rsidRDefault="00BA5FAF" w:rsidP="00295242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5242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Pr="00295242">
        <w:rPr>
          <w:rFonts w:hAnsi="Times New Roman" w:cs="Times New Roman"/>
          <w:color w:val="000000"/>
          <w:sz w:val="24"/>
          <w:szCs w:val="24"/>
        </w:rPr>
        <w:t> </w:t>
      </w:r>
      <w:r w:rsidRPr="00295242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 регламентируется ООП, в том числе режимом занятий, учебным планом, календарным учебным графиком, а также расписанием занятий, локальными нормативными актами учреждения. </w:t>
      </w:r>
    </w:p>
    <w:p w:rsidR="00295242" w:rsidRPr="00295242" w:rsidRDefault="00295242" w:rsidP="00295242">
      <w:pPr>
        <w:tabs>
          <w:tab w:val="left" w:pos="0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295242">
        <w:rPr>
          <w:color w:val="000000"/>
          <w:sz w:val="24"/>
          <w:szCs w:val="24"/>
          <w:lang w:val="ru-RU"/>
        </w:rPr>
        <w:t xml:space="preserve">        В 2024 году в режиме 5-дневной недели обучались все учащиеся гимназии - с 1-го  по 11-ый  класс.  Продолжительность учебного года в 1-х классах - 33 недели, в 2-8-х, 9-11-х –  34 недели.</w:t>
      </w:r>
    </w:p>
    <w:p w:rsidR="00295242" w:rsidRPr="00295242" w:rsidRDefault="00295242" w:rsidP="00295242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295242">
        <w:rPr>
          <w:color w:val="000000"/>
          <w:sz w:val="24"/>
          <w:szCs w:val="24"/>
          <w:lang w:val="ru-RU"/>
        </w:rPr>
        <w:t xml:space="preserve">     Продолжительность каникул в течение учебного года - не менее 30 календарных дней.</w:t>
      </w:r>
    </w:p>
    <w:p w:rsidR="00295242" w:rsidRPr="00295242" w:rsidRDefault="00295242" w:rsidP="00295242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</w:t>
      </w:r>
      <w:r w:rsidRPr="00295242">
        <w:rPr>
          <w:color w:val="000000"/>
          <w:sz w:val="24"/>
          <w:szCs w:val="24"/>
          <w:lang w:val="ru-RU"/>
        </w:rPr>
        <w:t>Промежуточная аттестация</w:t>
      </w:r>
      <w:r>
        <w:rPr>
          <w:color w:val="000000"/>
          <w:sz w:val="24"/>
          <w:szCs w:val="24"/>
          <w:lang w:val="ru-RU"/>
        </w:rPr>
        <w:t xml:space="preserve"> </w:t>
      </w:r>
      <w:r w:rsidRPr="00295242">
        <w:rPr>
          <w:color w:val="000000"/>
          <w:sz w:val="24"/>
          <w:szCs w:val="24"/>
          <w:lang w:val="ru-RU"/>
        </w:rPr>
        <w:t xml:space="preserve">для 1-8,10-х  классов </w:t>
      </w:r>
      <w:r w:rsidR="00800437">
        <w:rPr>
          <w:color w:val="000000"/>
          <w:sz w:val="24"/>
          <w:szCs w:val="24"/>
          <w:lang w:val="ru-RU"/>
        </w:rPr>
        <w:t xml:space="preserve">осуществлялась </w:t>
      </w:r>
      <w:r>
        <w:rPr>
          <w:color w:val="000000"/>
          <w:sz w:val="24"/>
          <w:szCs w:val="24"/>
          <w:lang w:val="ru-RU"/>
        </w:rPr>
        <w:t xml:space="preserve"> в период </w:t>
      </w:r>
      <w:r w:rsidRPr="00295242">
        <w:rPr>
          <w:color w:val="000000"/>
          <w:sz w:val="24"/>
          <w:szCs w:val="24"/>
          <w:lang w:val="ru-RU"/>
        </w:rPr>
        <w:t>с 26 мая по 31 мая 2024 года.</w:t>
      </w:r>
    </w:p>
    <w:p w:rsidR="00295242" w:rsidRDefault="00295242" w:rsidP="00295242">
      <w:pPr>
        <w:spacing w:before="0" w:beforeAutospacing="0" w:after="0" w:afterAutospacing="0"/>
        <w:ind w:left="284"/>
        <w:jc w:val="both"/>
        <w:rPr>
          <w:color w:val="000000"/>
          <w:sz w:val="24"/>
          <w:szCs w:val="24"/>
          <w:lang w:val="ru-RU"/>
        </w:rPr>
      </w:pPr>
      <w:r w:rsidRPr="00295242">
        <w:rPr>
          <w:color w:val="000000"/>
          <w:sz w:val="24"/>
          <w:szCs w:val="24"/>
          <w:lang w:val="ru-RU"/>
        </w:rPr>
        <w:t>Летние каникулы для 1-х</w:t>
      </w:r>
      <w:r w:rsidR="009C30C2">
        <w:rPr>
          <w:color w:val="000000"/>
          <w:sz w:val="24"/>
          <w:szCs w:val="24"/>
          <w:lang w:val="ru-RU"/>
        </w:rPr>
        <w:t xml:space="preserve">-8-х,10-х  </w:t>
      </w:r>
      <w:r w:rsidRPr="00295242">
        <w:rPr>
          <w:color w:val="000000"/>
          <w:sz w:val="24"/>
          <w:szCs w:val="24"/>
          <w:lang w:val="ru-RU"/>
        </w:rPr>
        <w:t xml:space="preserve"> классов: </w:t>
      </w:r>
    </w:p>
    <w:p w:rsidR="00295242" w:rsidRDefault="00295242" w:rsidP="00295242">
      <w:pPr>
        <w:spacing w:before="0" w:beforeAutospacing="0" w:after="0" w:afterAutospacing="0"/>
        <w:ind w:left="284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Pr="00295242">
        <w:rPr>
          <w:color w:val="000000"/>
          <w:sz w:val="24"/>
          <w:szCs w:val="24"/>
          <w:lang w:val="ru-RU"/>
        </w:rPr>
        <w:t>2</w:t>
      </w:r>
      <w:r w:rsidR="00800437">
        <w:rPr>
          <w:color w:val="000000"/>
          <w:sz w:val="24"/>
          <w:szCs w:val="24"/>
          <w:lang w:val="ru-RU"/>
        </w:rPr>
        <w:t>5</w:t>
      </w:r>
      <w:r w:rsidRPr="00295242">
        <w:rPr>
          <w:color w:val="000000"/>
          <w:sz w:val="24"/>
          <w:szCs w:val="24"/>
          <w:lang w:val="ru-RU"/>
        </w:rPr>
        <w:t xml:space="preserve"> мая по 31 августа 2024 года</w:t>
      </w:r>
      <w:r w:rsidR="00F27936">
        <w:rPr>
          <w:color w:val="000000"/>
          <w:sz w:val="24"/>
          <w:szCs w:val="24"/>
          <w:lang w:val="ru-RU"/>
        </w:rPr>
        <w:t xml:space="preserve">. </w:t>
      </w:r>
      <w:r w:rsidRPr="00295242">
        <w:rPr>
          <w:color w:val="000000"/>
          <w:sz w:val="24"/>
          <w:szCs w:val="24"/>
          <w:lang w:val="ru-RU"/>
        </w:rPr>
        <w:t xml:space="preserve"> </w:t>
      </w:r>
    </w:p>
    <w:p w:rsidR="00295242" w:rsidRPr="00295242" w:rsidRDefault="00295242" w:rsidP="00800437">
      <w:pPr>
        <w:spacing w:before="0" w:beforeAutospacing="0" w:after="0" w:afterAutospacing="0"/>
        <w:ind w:firstLine="284"/>
        <w:jc w:val="both"/>
        <w:rPr>
          <w:color w:val="000000"/>
          <w:sz w:val="24"/>
          <w:szCs w:val="24"/>
          <w:lang w:val="ru-RU"/>
        </w:rPr>
      </w:pPr>
      <w:r w:rsidRPr="00295242">
        <w:rPr>
          <w:color w:val="000000"/>
          <w:sz w:val="24"/>
          <w:szCs w:val="24"/>
          <w:lang w:val="ru-RU"/>
        </w:rPr>
        <w:t>Для обучающихся 1-х классов в течение учебного года устанавлива</w:t>
      </w:r>
      <w:r w:rsidR="00190A47">
        <w:rPr>
          <w:color w:val="000000"/>
          <w:sz w:val="24"/>
          <w:szCs w:val="24"/>
          <w:lang w:val="ru-RU"/>
        </w:rPr>
        <w:t xml:space="preserve">лись </w:t>
      </w:r>
      <w:r w:rsidRPr="00295242">
        <w:rPr>
          <w:color w:val="000000"/>
          <w:sz w:val="24"/>
          <w:szCs w:val="24"/>
          <w:lang w:val="ru-RU"/>
        </w:rPr>
        <w:t xml:space="preserve"> дополнительные недельные каникулы</w:t>
      </w:r>
    </w:p>
    <w:p w:rsidR="00295242" w:rsidRPr="00295242" w:rsidRDefault="00295242" w:rsidP="00F27936">
      <w:pPr>
        <w:spacing w:before="0" w:beforeAutospacing="0" w:after="0" w:afterAutospacing="0"/>
        <w:ind w:firstLine="284"/>
        <w:jc w:val="both"/>
        <w:rPr>
          <w:color w:val="000000"/>
          <w:sz w:val="24"/>
          <w:szCs w:val="24"/>
          <w:lang w:val="ru-RU"/>
        </w:rPr>
      </w:pPr>
      <w:r w:rsidRPr="00295242">
        <w:rPr>
          <w:color w:val="000000"/>
          <w:sz w:val="24"/>
          <w:szCs w:val="24"/>
          <w:lang w:val="ru-RU"/>
        </w:rPr>
        <w:lastRenderedPageBreak/>
        <w:t>Продолжительность урока (академический час) во всех классах - 40 минут, за исключением 1 класса (в первом полугодии – 35 мин., во втором – 40 минут).</w:t>
      </w:r>
      <w:r w:rsidR="00F27936">
        <w:rPr>
          <w:color w:val="000000"/>
          <w:sz w:val="24"/>
          <w:szCs w:val="24"/>
          <w:lang w:val="ru-RU"/>
        </w:rPr>
        <w:t xml:space="preserve"> </w:t>
      </w:r>
      <w:r w:rsidR="00800437">
        <w:rPr>
          <w:color w:val="000000"/>
          <w:sz w:val="24"/>
          <w:szCs w:val="24"/>
          <w:lang w:val="ru-RU"/>
        </w:rPr>
        <w:t xml:space="preserve">           </w:t>
      </w:r>
      <w:r w:rsidRPr="00295242">
        <w:rPr>
          <w:color w:val="000000"/>
          <w:sz w:val="24"/>
          <w:szCs w:val="24"/>
          <w:lang w:val="ru-RU"/>
        </w:rPr>
        <w:t xml:space="preserve">Количество часов, отведенных на освоение учащимися учебного плана общеобразовательного учреждения, состоящего из обязательной части и части, формируемой участниками образовательной деятельности, не превышает в совокупности величину недельной образовательной нагрузки. Величина недельной образовательной нагрузки определяется в соответствии с требованиями </w:t>
      </w:r>
      <w:proofErr w:type="spellStart"/>
      <w:r w:rsidRPr="00295242">
        <w:rPr>
          <w:color w:val="000000"/>
          <w:sz w:val="24"/>
          <w:szCs w:val="24"/>
          <w:lang w:val="ru-RU"/>
        </w:rPr>
        <w:t>СанПиН</w:t>
      </w:r>
      <w:proofErr w:type="spellEnd"/>
      <w:r w:rsidRPr="00295242">
        <w:rPr>
          <w:color w:val="000000"/>
          <w:sz w:val="24"/>
          <w:szCs w:val="24"/>
          <w:lang w:val="ru-RU"/>
        </w:rPr>
        <w:t xml:space="preserve"> 2.4.2.2821-10. Образовательная недельная нагрузка равномерно распределяется в течение учебной недели.</w:t>
      </w:r>
    </w:p>
    <w:p w:rsidR="00190A47" w:rsidRDefault="00800437" w:rsidP="00800437">
      <w:pPr>
        <w:tabs>
          <w:tab w:val="left" w:pos="0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</w:t>
      </w:r>
      <w:r w:rsidR="00295242" w:rsidRPr="00295242">
        <w:rPr>
          <w:color w:val="000000"/>
          <w:sz w:val="24"/>
          <w:szCs w:val="24"/>
          <w:lang w:val="ru-RU"/>
        </w:rPr>
        <w:t xml:space="preserve">Расписание </w:t>
      </w:r>
      <w:r w:rsidR="00190A47">
        <w:rPr>
          <w:color w:val="000000"/>
          <w:sz w:val="24"/>
          <w:szCs w:val="24"/>
          <w:lang w:val="ru-RU"/>
        </w:rPr>
        <w:t xml:space="preserve">занятий </w:t>
      </w:r>
      <w:r w:rsidR="00295242" w:rsidRPr="00295242">
        <w:rPr>
          <w:color w:val="000000"/>
          <w:sz w:val="24"/>
          <w:szCs w:val="24"/>
          <w:lang w:val="ru-RU"/>
        </w:rPr>
        <w:t xml:space="preserve"> составлялось  для </w:t>
      </w:r>
      <w:r w:rsidR="00190A47">
        <w:rPr>
          <w:color w:val="000000"/>
          <w:sz w:val="24"/>
          <w:szCs w:val="24"/>
          <w:lang w:val="ru-RU"/>
        </w:rPr>
        <w:t xml:space="preserve">урочных и </w:t>
      </w:r>
      <w:r w:rsidR="00295242" w:rsidRPr="00295242">
        <w:rPr>
          <w:color w:val="000000"/>
          <w:sz w:val="24"/>
          <w:szCs w:val="24"/>
          <w:lang w:val="ru-RU"/>
        </w:rPr>
        <w:t xml:space="preserve">внеурочных занятий. </w:t>
      </w:r>
      <w:r w:rsidR="00190A47" w:rsidRPr="00295242">
        <w:rPr>
          <w:color w:val="000000"/>
          <w:sz w:val="24"/>
          <w:szCs w:val="24"/>
          <w:lang w:val="ru-RU"/>
        </w:rPr>
        <w:t>Расписание уроков составлено с учетом дневной и недельной умственной работоспособности обучающихся и шкалой трудности учебных предметов.</w:t>
      </w:r>
    </w:p>
    <w:p w:rsidR="00190A47" w:rsidRDefault="00C44FA0" w:rsidP="00F27936">
      <w:pPr>
        <w:tabs>
          <w:tab w:val="left" w:pos="0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="00295242" w:rsidRPr="00295242">
        <w:rPr>
          <w:color w:val="000000"/>
          <w:sz w:val="24"/>
          <w:szCs w:val="24"/>
          <w:lang w:val="ru-RU"/>
        </w:rPr>
        <w:t>В 1-11-х классах в условиях линейного расписания продолжен  курс внеурочной деятельности «</w:t>
      </w:r>
      <w:proofErr w:type="spellStart"/>
      <w:r w:rsidR="00295242" w:rsidRPr="00295242">
        <w:rPr>
          <w:color w:val="000000"/>
          <w:sz w:val="24"/>
          <w:szCs w:val="24"/>
          <w:lang w:val="ru-RU"/>
        </w:rPr>
        <w:t>Алгоритмика</w:t>
      </w:r>
      <w:proofErr w:type="spellEnd"/>
      <w:r w:rsidR="00295242" w:rsidRPr="00295242">
        <w:rPr>
          <w:color w:val="000000"/>
          <w:sz w:val="24"/>
          <w:szCs w:val="24"/>
          <w:lang w:val="ru-RU"/>
        </w:rPr>
        <w:t>» в рамках проекта «Развитие навыков будущего для цифровой экономики в детских садах и школах Белгородской области"</w:t>
      </w:r>
      <w:r>
        <w:rPr>
          <w:color w:val="000000"/>
          <w:sz w:val="24"/>
          <w:szCs w:val="24"/>
          <w:lang w:val="ru-RU"/>
        </w:rPr>
        <w:t xml:space="preserve"> </w:t>
      </w:r>
      <w:r w:rsidR="00295242" w:rsidRPr="00295242">
        <w:rPr>
          <w:color w:val="000000"/>
          <w:sz w:val="24"/>
          <w:szCs w:val="24"/>
          <w:lang w:val="ru-RU"/>
        </w:rPr>
        <w:t>(чередование урочной и внеурочной деятельности)</w:t>
      </w:r>
      <w:r w:rsidR="00F27936">
        <w:rPr>
          <w:color w:val="000000"/>
          <w:sz w:val="24"/>
          <w:szCs w:val="24"/>
          <w:lang w:val="ru-RU"/>
        </w:rPr>
        <w:t xml:space="preserve">. </w:t>
      </w:r>
      <w:r w:rsidR="00295242" w:rsidRPr="00295242">
        <w:rPr>
          <w:color w:val="000000"/>
          <w:sz w:val="24"/>
          <w:szCs w:val="24"/>
          <w:lang w:val="ru-RU"/>
        </w:rPr>
        <w:t xml:space="preserve"> </w:t>
      </w:r>
    </w:p>
    <w:p w:rsidR="00C44FA0" w:rsidRDefault="00190A47" w:rsidP="00C44FA0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="00295242" w:rsidRPr="00295242">
        <w:rPr>
          <w:color w:val="000000"/>
          <w:sz w:val="24"/>
          <w:szCs w:val="24"/>
          <w:lang w:val="ru-RU"/>
        </w:rPr>
        <w:t>Дополнительные занятия были организованы в дни с наименьшим количеством обязательных уроков. Между началом дополнительных и последним уроком обязательных занятий - перерыв продолжительностью не менее 4</w:t>
      </w:r>
      <w:r w:rsidR="00F27936">
        <w:rPr>
          <w:color w:val="000000"/>
          <w:sz w:val="24"/>
          <w:szCs w:val="24"/>
          <w:lang w:val="ru-RU"/>
        </w:rPr>
        <w:t>0</w:t>
      </w:r>
      <w:r w:rsidR="00295242" w:rsidRPr="00295242">
        <w:rPr>
          <w:color w:val="000000"/>
          <w:sz w:val="24"/>
          <w:szCs w:val="24"/>
          <w:lang w:val="ru-RU"/>
        </w:rPr>
        <w:t xml:space="preserve"> минут.</w:t>
      </w:r>
      <w:r w:rsidR="00C44FA0" w:rsidRPr="00C44FA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44FA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C44FA0" w:rsidRPr="00C44FA0" w:rsidRDefault="00C44FA0" w:rsidP="00C44FA0">
      <w:pPr>
        <w:tabs>
          <w:tab w:val="left" w:pos="0"/>
        </w:tabs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Внеурочная деятельность осуществлялась по оптимизационной модели. 100% учащихся 1-1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proofErr w:type="spellStart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proofErr w:type="spellEnd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классов занимались в клубах и секциях по 3 направлениям:  социальное («Основы логики и </w:t>
      </w:r>
      <w:proofErr w:type="spellStart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алгоритмики</w:t>
      </w:r>
      <w:proofErr w:type="spellEnd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», «Основы </w:t>
      </w:r>
      <w:proofErr w:type="spellStart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програмирования</w:t>
      </w:r>
      <w:proofErr w:type="spellEnd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Функциональая</w:t>
      </w:r>
      <w:proofErr w:type="spellEnd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грамотность», «Россия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ои горизонты», «Основы семейного воспитания», «Билет в будущее»), </w:t>
      </w:r>
      <w:proofErr w:type="spellStart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C44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(«Орлята России»), духовно-нравственное «Разговоры о важном»).</w:t>
      </w:r>
    </w:p>
    <w:p w:rsidR="00190A47" w:rsidRDefault="00190A47" w:rsidP="00190A47">
      <w:pPr>
        <w:tabs>
          <w:tab w:val="left" w:pos="0"/>
        </w:tabs>
        <w:spacing w:before="0" w:beforeAutospacing="0" w:after="0" w:afterAutospacing="0"/>
        <w:ind w:hanging="67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 w:rsidR="00BA5FAF" w:rsidRPr="00BA5FAF">
        <w:rPr>
          <w:rFonts w:hAnsi="Times New Roman" w:cs="Times New Roman"/>
          <w:color w:val="000000"/>
          <w:sz w:val="24"/>
          <w:szCs w:val="24"/>
          <w:lang w:val="ru-RU"/>
        </w:rPr>
        <w:t xml:space="preserve">В ходе </w:t>
      </w:r>
      <w:proofErr w:type="spellStart"/>
      <w:r w:rsidR="00BA5FAF" w:rsidRPr="00BA5FA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="00BA5FAF" w:rsidRPr="00BA5FAF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выявили, что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="00BA5FAF" w:rsidRPr="00BA5FAF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BA5FAF" w:rsidRPr="00BA5FAF" w:rsidRDefault="00190A47" w:rsidP="00761D7F">
      <w:pPr>
        <w:tabs>
          <w:tab w:val="left" w:pos="0"/>
        </w:tabs>
        <w:spacing w:before="0" w:beforeAutospacing="0" w:after="0" w:afterAutospacing="0"/>
        <w:ind w:hanging="67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A5FAF" w:rsidRPr="00BA5FAF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 и опубликован на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="00BA5FAF" w:rsidRPr="00BA5FAF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:rsidR="00BA5FAF" w:rsidRPr="00BA5FAF" w:rsidRDefault="00BA5FAF" w:rsidP="00761D7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BA5FAF" w:rsidRPr="00BA5FAF" w:rsidRDefault="00BA5FAF" w:rsidP="00761D7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технической помощи обучающимся и педагогическим работникам;</w:t>
      </w:r>
    </w:p>
    <w:p w:rsidR="00BA5FAF" w:rsidRPr="00BA5FAF" w:rsidRDefault="00BA5FAF" w:rsidP="00761D7F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BA5FAF" w:rsidRDefault="00BA5FAF" w:rsidP="00761D7F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A24F3C" w:rsidRPr="00A24F3C" w:rsidRDefault="00A24F3C" w:rsidP="00A24F3C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-1" w:firstLine="420"/>
        <w:jc w:val="both"/>
        <w:rPr>
          <w:color w:val="000000"/>
          <w:sz w:val="24"/>
          <w:szCs w:val="24"/>
          <w:lang w:val="ru-RU"/>
        </w:rPr>
      </w:pPr>
      <w:r w:rsidRPr="00A24F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Педагоги МБОУ «Гимназия № 18» используют в своей работе следующие педагогические технологии:</w:t>
      </w:r>
    </w:p>
    <w:p w:rsidR="00A24F3C" w:rsidRPr="00A24F3C" w:rsidRDefault="00A24F3C" w:rsidP="00A24F3C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-1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A24F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Уровень начального общего образования</w:t>
      </w:r>
      <w:r w:rsidRPr="00A24F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 технология проблемного обучения; технология игрового обучения; информационные технологии обучения; </w:t>
      </w:r>
      <w:proofErr w:type="spellStart"/>
      <w:r w:rsidRPr="00A24F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здоровьесберегающая</w:t>
      </w:r>
      <w:proofErr w:type="spellEnd"/>
      <w:r w:rsidRPr="00A24F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технология Базарного; технология образовательного путешествия, технология проектов.</w:t>
      </w:r>
    </w:p>
    <w:p w:rsidR="00A24F3C" w:rsidRPr="00A24F3C" w:rsidRDefault="00A24F3C" w:rsidP="00A24F3C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-1" w:firstLine="720"/>
        <w:jc w:val="both"/>
        <w:rPr>
          <w:color w:val="000000"/>
          <w:sz w:val="24"/>
          <w:szCs w:val="24"/>
          <w:lang w:val="ru-RU"/>
        </w:rPr>
      </w:pPr>
      <w:r w:rsidRPr="00A24F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Уровень основного общего образовани</w:t>
      </w:r>
      <w:r w:rsidRPr="00A24F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- технология проблемного обучения; технология проектного обучения; информационные технологии обучения; технология </w:t>
      </w:r>
      <w:proofErr w:type="spellStart"/>
      <w:r w:rsidRPr="00A24F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межпредметного</w:t>
      </w:r>
      <w:proofErr w:type="spellEnd"/>
      <w:r w:rsidRPr="00A24F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погружения; технология критического мышления через чтение и письмо; </w:t>
      </w:r>
      <w:proofErr w:type="spellStart"/>
      <w:r w:rsidRPr="00A24F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здоровьесберегающая</w:t>
      </w:r>
      <w:proofErr w:type="spellEnd"/>
      <w:r w:rsidRPr="00A24F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технология.</w:t>
      </w:r>
    </w:p>
    <w:p w:rsidR="00A24F3C" w:rsidRPr="00A24F3C" w:rsidRDefault="00A24F3C" w:rsidP="00A24F3C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-1" w:firstLine="720"/>
        <w:jc w:val="both"/>
        <w:rPr>
          <w:color w:val="000000"/>
          <w:sz w:val="24"/>
          <w:szCs w:val="24"/>
          <w:lang w:val="ru-RU"/>
        </w:rPr>
      </w:pPr>
      <w:r w:rsidRPr="00A24F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Уровень среднего общего образования</w:t>
      </w:r>
      <w:r w:rsidRPr="00A24F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технология проектного обучения; информационные технологии обучения; технология критического мышления через чтение и письмо; технология </w:t>
      </w:r>
      <w:proofErr w:type="spellStart"/>
      <w:r w:rsidRPr="00A24F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межпредметного</w:t>
      </w:r>
      <w:proofErr w:type="spellEnd"/>
      <w:r w:rsidRPr="00A24F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погружения; </w:t>
      </w:r>
      <w:proofErr w:type="spellStart"/>
      <w:r w:rsidRPr="00A24F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здоровьесберегающая</w:t>
      </w:r>
      <w:proofErr w:type="spellEnd"/>
      <w:r w:rsidRPr="00A24F3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технология, кейс-технология.</w:t>
      </w:r>
    </w:p>
    <w:p w:rsidR="00BA5FAF" w:rsidRPr="00BA5FAF" w:rsidRDefault="00BA5FAF" w:rsidP="00761D7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анкетирование педагогов показал,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контролировать усвоение учебного материала учащимися, благодаря сервисам ФГИС «Моя школа». </w:t>
      </w:r>
    </w:p>
    <w:p w:rsidR="00D05705" w:rsidRDefault="00D05705" w:rsidP="00761D7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«Гимназия №18»  обучается </w:t>
      </w:r>
      <w:r w:rsidR="00B27A99">
        <w:rPr>
          <w:rFonts w:hAnsi="Times New Roman" w:cs="Times New Roman"/>
          <w:color w:val="000000"/>
          <w:sz w:val="24"/>
          <w:szCs w:val="24"/>
          <w:lang w:val="ru-RU"/>
        </w:rPr>
        <w:t xml:space="preserve">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7A99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 СВО</w:t>
      </w:r>
      <w:r w:rsidR="00B27A99">
        <w:rPr>
          <w:rFonts w:hAnsi="Times New Roman" w:cs="Times New Roman"/>
          <w:color w:val="000000"/>
          <w:sz w:val="24"/>
          <w:szCs w:val="24"/>
          <w:lang w:val="ru-RU"/>
        </w:rPr>
        <w:t xml:space="preserve"> (19 семей)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B27A99" w:rsidRDefault="008A1DFF" w:rsidP="00761D7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27A99">
        <w:rPr>
          <w:rFonts w:hAnsi="Times New Roman" w:cs="Times New Roman"/>
          <w:color w:val="000000"/>
          <w:sz w:val="24"/>
          <w:szCs w:val="24"/>
          <w:lang w:val="ru-RU"/>
        </w:rPr>
        <w:t>1-4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-х </w:t>
      </w:r>
      <w:r w:rsidR="00B27A9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ах </w:t>
      </w:r>
      <w:r w:rsidR="00B27A99">
        <w:rPr>
          <w:rFonts w:hAnsi="Times New Roman" w:cs="Times New Roman"/>
          <w:color w:val="000000"/>
          <w:sz w:val="24"/>
          <w:szCs w:val="24"/>
          <w:lang w:val="ru-RU"/>
        </w:rPr>
        <w:t xml:space="preserve"> – 12 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B27A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27A99" w:rsidRDefault="008A1DFF" w:rsidP="00761D7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27A99">
        <w:rPr>
          <w:rFonts w:hAnsi="Times New Roman" w:cs="Times New Roman"/>
          <w:color w:val="000000"/>
          <w:sz w:val="24"/>
          <w:szCs w:val="24"/>
          <w:lang w:val="ru-RU"/>
        </w:rPr>
        <w:t>5-9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классах </w:t>
      </w:r>
      <w:r w:rsidR="00B27A99">
        <w:rPr>
          <w:rFonts w:hAnsi="Times New Roman" w:cs="Times New Roman"/>
          <w:color w:val="000000"/>
          <w:sz w:val="24"/>
          <w:szCs w:val="24"/>
          <w:lang w:val="ru-RU"/>
        </w:rPr>
        <w:t xml:space="preserve"> – 9 детей </w:t>
      </w:r>
    </w:p>
    <w:p w:rsidR="00B27A99" w:rsidRDefault="00B27A99" w:rsidP="00761D7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10-11</w:t>
      </w:r>
      <w:r w:rsidR="008A1DFF">
        <w:rPr>
          <w:rFonts w:hAnsi="Times New Roman" w:cs="Times New Roman"/>
          <w:color w:val="000000"/>
          <w:sz w:val="24"/>
          <w:szCs w:val="24"/>
          <w:lang w:val="ru-RU"/>
        </w:rPr>
        <w:t xml:space="preserve">-х </w:t>
      </w:r>
      <w:proofErr w:type="gramStart"/>
      <w:r w:rsidR="008A1DF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="008A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- 1 ребенок. </w:t>
      </w:r>
    </w:p>
    <w:p w:rsidR="00761D7F" w:rsidRDefault="00B27A99" w:rsidP="00761D7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A5FAF" w:rsidRPr="00BA5FAF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</w:t>
      </w:r>
      <w:r w:rsidR="008A1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1D7F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="00BA5FAF" w:rsidRPr="00BA5FAF">
        <w:rPr>
          <w:rFonts w:hAnsi="Times New Roman" w:cs="Times New Roman"/>
          <w:color w:val="000000"/>
          <w:sz w:val="24"/>
          <w:szCs w:val="24"/>
          <w:lang w:val="ru-RU"/>
        </w:rPr>
        <w:t xml:space="preserve">оказывала психолого-педагогическую помощь учащимся из числа семей ветеранов (участников) специальной военной операции (СВО). </w:t>
      </w:r>
      <w:r w:rsidR="00295D8D">
        <w:rPr>
          <w:rFonts w:hAnsi="Times New Roman" w:cs="Times New Roman"/>
          <w:color w:val="000000"/>
          <w:sz w:val="24"/>
          <w:szCs w:val="24"/>
          <w:lang w:val="ru-RU"/>
        </w:rPr>
        <w:t xml:space="preserve">Было проведено 8 </w:t>
      </w:r>
    </w:p>
    <w:p w:rsidR="00BA5FAF" w:rsidRPr="00761D7F" w:rsidRDefault="00BA5FAF" w:rsidP="00761D7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D7F">
        <w:rPr>
          <w:rFonts w:hAnsi="Times New Roman" w:cs="Times New Roman"/>
          <w:color w:val="000000"/>
          <w:sz w:val="24"/>
          <w:szCs w:val="24"/>
          <w:lang w:val="ru-RU"/>
        </w:rPr>
        <w:t>Мероприятия носили комплексный характер, для их реализации привлекали:</w:t>
      </w:r>
    </w:p>
    <w:p w:rsidR="00BA5FAF" w:rsidRDefault="00BA5FAF" w:rsidP="00761D7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5FAF" w:rsidRDefault="00BA5FAF" w:rsidP="00761D7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учителей-предметников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5FAF" w:rsidRDefault="00BA5FAF" w:rsidP="00761D7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5FAF" w:rsidRDefault="00BA5FAF" w:rsidP="00761D7F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педагога-психолога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A5FAF" w:rsidRPr="00BA5FAF" w:rsidRDefault="00BA5FAF" w:rsidP="00761D7F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BA5FAF" w:rsidRDefault="00BA5FAF" w:rsidP="00761D7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 xml:space="preserve">Помимо профилактических и просветительских мероприятий в </w:t>
      </w:r>
      <w:r w:rsidR="00D05705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 ежемесячный мониторинг психологического состояния детей ветеранов (участников) СВО. </w:t>
      </w:r>
      <w:r w:rsidR="00D0570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A5FAF">
        <w:rPr>
          <w:rFonts w:hAnsi="Times New Roman" w:cs="Times New Roman"/>
          <w:color w:val="000000"/>
          <w:sz w:val="24"/>
          <w:szCs w:val="24"/>
          <w:lang w:val="ru-RU"/>
        </w:rPr>
        <w:t>При выявлении признаков неблагоприятных и деструктивных состояний у учащихся, нуждающихся в повышенном психолого-педагогическом внимании, педагог-психолог оказывал индивидуальную помощь на основании согласий родителей школьников.</w:t>
      </w:r>
    </w:p>
    <w:p w:rsidR="0051235A" w:rsidRPr="0051235A" w:rsidRDefault="0051235A" w:rsidP="0051235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-1" w:firstLine="709"/>
        <w:jc w:val="both"/>
        <w:rPr>
          <w:color w:val="000000"/>
          <w:sz w:val="24"/>
          <w:szCs w:val="24"/>
          <w:lang w:val="ru-RU"/>
        </w:rPr>
      </w:pPr>
      <w:r w:rsidRPr="00512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Часы неаудиторной занятости расширяли возможность занятий со слабоуспевающими и одаренными учащимися по индивидуальным планам. Программно-методическое обеспечение позволило в полном объеме реализовать учебный план по всем уровням образования и выполнить обязательный минимум образовательного стандарта по всем предметам.</w:t>
      </w:r>
    </w:p>
    <w:p w:rsidR="0051235A" w:rsidRPr="0051235A" w:rsidRDefault="0051235A" w:rsidP="0051235A">
      <w:pPr>
        <w:pBdr>
          <w:top w:val="nil"/>
          <w:left w:val="nil"/>
          <w:bottom w:val="nil"/>
          <w:right w:val="nil"/>
          <w:between w:val="nil"/>
        </w:pBdr>
        <w:tabs>
          <w:tab w:val="left" w:pos="2535"/>
          <w:tab w:val="left" w:pos="2996"/>
          <w:tab w:val="left" w:pos="3586"/>
          <w:tab w:val="left" w:pos="5049"/>
          <w:tab w:val="left" w:pos="6514"/>
          <w:tab w:val="left" w:pos="8656"/>
          <w:tab w:val="left" w:pos="9106"/>
        </w:tabs>
        <w:spacing w:before="0" w:beforeAutospacing="0" w:after="0" w:afterAutospacing="0"/>
        <w:ind w:right="-1" w:firstLine="709"/>
        <w:jc w:val="both"/>
        <w:rPr>
          <w:color w:val="000000"/>
          <w:sz w:val="24"/>
          <w:szCs w:val="24"/>
          <w:lang w:val="ru-RU"/>
        </w:rPr>
      </w:pPr>
      <w:r w:rsidRPr="00512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целях наиболее полного удовлетворения образовательных потребностей обучающихся</w:t>
      </w:r>
      <w:r w:rsidRPr="00512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</w:t>
      </w:r>
      <w:r w:rsidRPr="00512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их</w:t>
      </w:r>
      <w:r w:rsidRPr="00512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родителей</w:t>
      </w:r>
      <w:r w:rsidRPr="00512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(законных</w:t>
      </w:r>
      <w:r w:rsidRPr="00512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представителей)</w:t>
      </w:r>
      <w:r w:rsidRPr="00512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</w:t>
      </w:r>
      <w:r w:rsidRPr="00512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имназии предоставляются платные образовательные услуги, которыми было охвачено более 400 учащихся (33 групп):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1235A" w:rsidRPr="0051235A" w:rsidRDefault="0051235A" w:rsidP="0051235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-1" w:firstLine="709"/>
        <w:jc w:val="both"/>
        <w:rPr>
          <w:color w:val="000000"/>
          <w:sz w:val="24"/>
          <w:szCs w:val="24"/>
          <w:lang w:val="ru-RU"/>
        </w:rPr>
      </w:pPr>
      <w:r w:rsidRPr="00512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для учащихся 2-4-х классов по курсам: «Удивительный мир слов», «В мире математики», «Занимательный английский»</w:t>
      </w:r>
    </w:p>
    <w:p w:rsidR="0051235A" w:rsidRPr="0051235A" w:rsidRDefault="0051235A" w:rsidP="0051235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-1" w:firstLine="709"/>
        <w:jc w:val="both"/>
        <w:rPr>
          <w:color w:val="000000"/>
          <w:sz w:val="24"/>
          <w:szCs w:val="24"/>
          <w:lang w:val="ru-RU"/>
        </w:rPr>
      </w:pPr>
      <w:r w:rsidRPr="00512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для учащихся 5-9 классов по курсам: «Русское правописание: трудные вопросы орфографии и пунктуации», «Решение задач повышенной трудности по математике»;</w:t>
      </w:r>
    </w:p>
    <w:p w:rsidR="0051235A" w:rsidRPr="0051235A" w:rsidRDefault="0051235A" w:rsidP="0051235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-1" w:firstLine="709"/>
        <w:jc w:val="both"/>
        <w:rPr>
          <w:color w:val="000000"/>
          <w:sz w:val="24"/>
          <w:szCs w:val="24"/>
          <w:lang w:val="ru-RU"/>
        </w:rPr>
      </w:pPr>
      <w:r w:rsidRPr="00512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для учащихся 10-11 классов по курсам: «Русское правописание: трудные вопросы орфографии и пунктуации», «Решение задач повышенного уровня»;</w:t>
      </w:r>
    </w:p>
    <w:p w:rsidR="0051235A" w:rsidRDefault="0051235A" w:rsidP="0051235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12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для будущих первоклассников «</w:t>
      </w:r>
      <w:proofErr w:type="spellStart"/>
      <w:r w:rsidRPr="00512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Предшкольная</w:t>
      </w:r>
      <w:proofErr w:type="spellEnd"/>
      <w:r w:rsidRPr="0051235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подготовка».</w:t>
      </w:r>
    </w:p>
    <w:p w:rsidR="00B47060" w:rsidRPr="0051235A" w:rsidRDefault="00B47060" w:rsidP="0051235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-1" w:firstLine="709"/>
        <w:jc w:val="both"/>
        <w:rPr>
          <w:color w:val="000000"/>
          <w:sz w:val="24"/>
          <w:szCs w:val="24"/>
          <w:lang w:val="ru-RU"/>
        </w:rPr>
      </w:pPr>
    </w:p>
    <w:p w:rsidR="00761D7F" w:rsidRDefault="00761D7F" w:rsidP="00761D7F">
      <w:pPr>
        <w:pStyle w:val="1"/>
        <w:keepNext w:val="0"/>
        <w:keepLines w:val="0"/>
        <w:widowControl w:val="0"/>
        <w:tabs>
          <w:tab w:val="left" w:pos="2081"/>
        </w:tabs>
        <w:spacing w:before="0" w:beforeAutospacing="0" w:after="0" w:afterAutospacing="0"/>
        <w:ind w:left="1277"/>
        <w:jc w:val="both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>Д</w:t>
      </w:r>
      <w:r w:rsidRPr="00B71422">
        <w:rPr>
          <w:color w:val="auto"/>
          <w:sz w:val="22"/>
          <w:szCs w:val="22"/>
          <w:lang w:val="ru-RU"/>
        </w:rPr>
        <w:t xml:space="preserve">анные о контингенте учащихся, формах обучения </w:t>
      </w:r>
    </w:p>
    <w:tbl>
      <w:tblPr>
        <w:tblW w:w="97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0"/>
        <w:gridCol w:w="1985"/>
        <w:gridCol w:w="2143"/>
      </w:tblGrid>
      <w:tr w:rsidR="00761D7F" w:rsidRPr="00B71422" w:rsidTr="00761D7F">
        <w:trPr>
          <w:trHeight w:val="41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761D7F" w:rsidRDefault="00761D7F" w:rsidP="009A12F2">
            <w:pPr>
              <w:widowControl w:val="0"/>
              <w:spacing w:before="0" w:beforeAutospacing="0" w:after="0" w:afterAutospacing="0"/>
              <w:ind w:left="57"/>
              <w:rPr>
                <w:color w:val="000000"/>
                <w:sz w:val="24"/>
                <w:szCs w:val="24"/>
                <w:lang w:val="ru-RU"/>
              </w:rPr>
            </w:pPr>
            <w:r w:rsidRPr="00761D7F">
              <w:rPr>
                <w:color w:val="000000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761D7F" w:rsidRDefault="00761D7F" w:rsidP="009A12F2">
            <w:pPr>
              <w:widowControl w:val="0"/>
              <w:spacing w:before="0" w:beforeAutospacing="0" w:after="0" w:afterAutospacing="0"/>
              <w:ind w:left="54"/>
              <w:rPr>
                <w:color w:val="000000"/>
                <w:sz w:val="24"/>
                <w:szCs w:val="24"/>
                <w:lang w:val="ru-RU"/>
              </w:rPr>
            </w:pPr>
            <w:r w:rsidRPr="00761D7F">
              <w:rPr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761D7F" w:rsidRPr="00B71422" w:rsidTr="00761D7F">
        <w:trPr>
          <w:trHeight w:val="40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761D7F" w:rsidRDefault="00761D7F" w:rsidP="009A12F2">
            <w:pPr>
              <w:widowControl w:val="0"/>
              <w:spacing w:before="0" w:beforeAutospacing="0" w:after="0" w:afterAutospacing="0"/>
              <w:ind w:left="57"/>
              <w:rPr>
                <w:color w:val="000000"/>
                <w:sz w:val="24"/>
                <w:szCs w:val="24"/>
                <w:lang w:val="ru-RU"/>
              </w:rPr>
            </w:pPr>
            <w:r w:rsidRPr="00761D7F">
              <w:rPr>
                <w:color w:val="000000"/>
                <w:sz w:val="24"/>
                <w:szCs w:val="24"/>
                <w:lang w:val="ru-RU"/>
              </w:rPr>
              <w:t>Всего классов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761D7F" w:rsidRDefault="00761D7F" w:rsidP="009A12F2">
            <w:pPr>
              <w:widowControl w:val="0"/>
              <w:spacing w:before="0" w:beforeAutospacing="0" w:after="0" w:afterAutospacing="0"/>
              <w:ind w:left="54"/>
              <w:rPr>
                <w:i/>
                <w:color w:val="000000"/>
                <w:sz w:val="24"/>
                <w:szCs w:val="24"/>
                <w:lang w:val="ru-RU"/>
              </w:rPr>
            </w:pPr>
            <w:r w:rsidRPr="00761D7F">
              <w:rPr>
                <w:i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761D7F" w:rsidRPr="00B71422" w:rsidTr="00761D7F">
        <w:trPr>
          <w:trHeight w:val="41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761D7F" w:rsidRDefault="00761D7F" w:rsidP="009A12F2">
            <w:pPr>
              <w:widowControl w:val="0"/>
              <w:spacing w:before="0" w:beforeAutospacing="0" w:after="0" w:afterAutospacing="0"/>
              <w:ind w:left="57"/>
              <w:rPr>
                <w:color w:val="000000"/>
                <w:sz w:val="24"/>
                <w:szCs w:val="24"/>
                <w:lang w:val="ru-RU"/>
              </w:rPr>
            </w:pPr>
            <w:r w:rsidRPr="00761D7F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proofErr w:type="gramStart"/>
            <w:r w:rsidRPr="00761D7F">
              <w:rPr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761D7F" w:rsidRDefault="00761D7F" w:rsidP="009A12F2">
            <w:pPr>
              <w:widowControl w:val="0"/>
              <w:spacing w:before="0" w:beforeAutospacing="0" w:after="0" w:afterAutospacing="0"/>
              <w:ind w:left="119"/>
              <w:rPr>
                <w:i/>
                <w:color w:val="000000"/>
                <w:sz w:val="24"/>
                <w:szCs w:val="24"/>
                <w:lang w:val="ru-RU"/>
              </w:rPr>
            </w:pPr>
            <w:r w:rsidRPr="00761D7F">
              <w:rPr>
                <w:i/>
                <w:color w:val="000000"/>
                <w:sz w:val="24"/>
                <w:szCs w:val="24"/>
                <w:lang w:val="ru-RU"/>
              </w:rPr>
              <w:t>917</w:t>
            </w:r>
          </w:p>
        </w:tc>
      </w:tr>
      <w:tr w:rsidR="00761D7F" w:rsidRPr="00B71422" w:rsidTr="00761D7F">
        <w:trPr>
          <w:trHeight w:val="41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761D7F" w:rsidRDefault="00761D7F" w:rsidP="009A12F2">
            <w:pPr>
              <w:widowControl w:val="0"/>
              <w:spacing w:before="0" w:beforeAutospacing="0" w:after="0" w:afterAutospacing="0"/>
              <w:ind w:left="57"/>
              <w:rPr>
                <w:color w:val="000000"/>
                <w:sz w:val="24"/>
                <w:szCs w:val="24"/>
                <w:lang w:val="ru-RU"/>
              </w:rPr>
            </w:pPr>
            <w:r w:rsidRPr="00761D7F">
              <w:rPr>
                <w:color w:val="000000"/>
                <w:sz w:val="24"/>
                <w:szCs w:val="24"/>
                <w:lang w:val="ru-RU"/>
              </w:rPr>
              <w:lastRenderedPageBreak/>
              <w:t>В том числе: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F" w:rsidRPr="00761D7F" w:rsidRDefault="00761D7F" w:rsidP="009A12F2">
            <w:pPr>
              <w:widowControl w:val="0"/>
              <w:spacing w:before="0" w:beforeAutospacing="0" w:after="0" w:afterAutospacing="0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761D7F" w:rsidRPr="00B71422" w:rsidTr="00761D7F">
        <w:trPr>
          <w:trHeight w:val="40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761D7F" w:rsidRDefault="00761D7F" w:rsidP="009A12F2">
            <w:pPr>
              <w:widowControl w:val="0"/>
              <w:spacing w:before="0" w:beforeAutospacing="0" w:after="0" w:afterAutospacing="0"/>
              <w:ind w:left="122"/>
              <w:rPr>
                <w:color w:val="000000"/>
                <w:sz w:val="24"/>
                <w:szCs w:val="24"/>
              </w:rPr>
            </w:pPr>
            <w:r w:rsidRPr="00761D7F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61D7F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61D7F">
              <w:rPr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61D7F">
              <w:rPr>
                <w:color w:val="000000"/>
                <w:sz w:val="24"/>
                <w:szCs w:val="24"/>
              </w:rPr>
              <w:t>уровне</w:t>
            </w:r>
            <w:proofErr w:type="spellEnd"/>
            <w:r w:rsidRPr="00761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D7F">
              <w:rPr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761D7F" w:rsidRDefault="00761D7F" w:rsidP="009A12F2">
            <w:pPr>
              <w:widowControl w:val="0"/>
              <w:spacing w:before="0" w:beforeAutospacing="0" w:after="0" w:afterAutospacing="0"/>
              <w:ind w:left="119"/>
              <w:rPr>
                <w:i/>
                <w:color w:val="000000"/>
                <w:sz w:val="24"/>
                <w:szCs w:val="24"/>
              </w:rPr>
            </w:pPr>
            <w:r w:rsidRPr="00761D7F">
              <w:rPr>
                <w:i/>
                <w:color w:val="000000"/>
                <w:sz w:val="24"/>
                <w:szCs w:val="24"/>
              </w:rPr>
              <w:t>365</w:t>
            </w:r>
          </w:p>
        </w:tc>
      </w:tr>
      <w:tr w:rsidR="00761D7F" w:rsidRPr="00B71422" w:rsidTr="00761D7F">
        <w:trPr>
          <w:trHeight w:val="41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761D7F" w:rsidRDefault="00761D7F" w:rsidP="009A12F2">
            <w:pPr>
              <w:widowControl w:val="0"/>
              <w:spacing w:before="0" w:beforeAutospacing="0" w:after="0" w:afterAutospacing="0"/>
              <w:ind w:left="187"/>
              <w:rPr>
                <w:color w:val="000000"/>
                <w:sz w:val="24"/>
                <w:szCs w:val="24"/>
              </w:rPr>
            </w:pPr>
            <w:r w:rsidRPr="00761D7F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61D7F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61D7F">
              <w:rPr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761D7F">
              <w:rPr>
                <w:color w:val="000000"/>
                <w:sz w:val="24"/>
                <w:szCs w:val="24"/>
              </w:rPr>
              <w:t>уровне</w:t>
            </w:r>
            <w:proofErr w:type="spellEnd"/>
            <w:r w:rsidRPr="00761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D7F">
              <w:rPr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761D7F" w:rsidRDefault="00761D7F" w:rsidP="009A12F2">
            <w:pPr>
              <w:widowControl w:val="0"/>
              <w:spacing w:before="0" w:beforeAutospacing="0" w:after="0" w:afterAutospacing="0"/>
              <w:ind w:left="54"/>
              <w:rPr>
                <w:i/>
                <w:color w:val="000000"/>
                <w:sz w:val="24"/>
                <w:szCs w:val="24"/>
              </w:rPr>
            </w:pPr>
            <w:r w:rsidRPr="00761D7F">
              <w:rPr>
                <w:i/>
                <w:color w:val="000000"/>
                <w:sz w:val="24"/>
                <w:szCs w:val="24"/>
              </w:rPr>
              <w:t>448</w:t>
            </w:r>
          </w:p>
        </w:tc>
      </w:tr>
      <w:tr w:rsidR="00761D7F" w:rsidRPr="00B71422" w:rsidTr="00761D7F">
        <w:trPr>
          <w:trHeight w:val="40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761D7F" w:rsidRDefault="00761D7F" w:rsidP="009A12F2">
            <w:pPr>
              <w:widowControl w:val="0"/>
              <w:spacing w:before="0" w:beforeAutospacing="0" w:after="0" w:afterAutospacing="0"/>
              <w:ind w:left="122"/>
              <w:rPr>
                <w:color w:val="000000"/>
                <w:sz w:val="24"/>
                <w:szCs w:val="24"/>
              </w:rPr>
            </w:pPr>
            <w:r w:rsidRPr="00761D7F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61D7F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761D7F">
              <w:rPr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761D7F">
              <w:rPr>
                <w:color w:val="000000"/>
                <w:sz w:val="24"/>
                <w:szCs w:val="24"/>
              </w:rPr>
              <w:t>уровне</w:t>
            </w:r>
            <w:proofErr w:type="spellEnd"/>
            <w:r w:rsidRPr="00761D7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1D7F">
              <w:rPr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761D7F" w:rsidRDefault="00761D7F" w:rsidP="009A12F2">
            <w:pPr>
              <w:widowControl w:val="0"/>
              <w:spacing w:before="0" w:beforeAutospacing="0" w:after="0" w:afterAutospacing="0"/>
              <w:ind w:left="119"/>
              <w:rPr>
                <w:i/>
                <w:color w:val="000000"/>
                <w:sz w:val="24"/>
                <w:szCs w:val="24"/>
              </w:rPr>
            </w:pPr>
            <w:r w:rsidRPr="00761D7F">
              <w:rPr>
                <w:i/>
                <w:color w:val="000000"/>
                <w:sz w:val="24"/>
                <w:szCs w:val="24"/>
              </w:rPr>
              <w:t>104</w:t>
            </w:r>
          </w:p>
        </w:tc>
      </w:tr>
      <w:tr w:rsidR="00761D7F" w:rsidRPr="00761D7F" w:rsidTr="00761D7F">
        <w:trPr>
          <w:trHeight w:val="41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761D7F" w:rsidRDefault="00761D7F" w:rsidP="00761D7F">
            <w:pPr>
              <w:widowControl w:val="0"/>
              <w:spacing w:before="0" w:beforeAutospacing="0" w:after="0" w:afterAutospacing="0"/>
              <w:ind w:left="57"/>
              <w:rPr>
                <w:color w:val="000000"/>
                <w:sz w:val="24"/>
                <w:szCs w:val="24"/>
                <w:lang w:val="ru-RU"/>
              </w:rPr>
            </w:pPr>
            <w:r w:rsidRPr="00761D7F">
              <w:rPr>
                <w:color w:val="000000"/>
                <w:sz w:val="24"/>
                <w:szCs w:val="24"/>
                <w:lang w:val="ru-RU"/>
              </w:rPr>
              <w:t>Всего классов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761D7F">
              <w:rPr>
                <w:color w:val="000000"/>
                <w:sz w:val="24"/>
                <w:szCs w:val="24"/>
                <w:lang w:val="ru-RU"/>
              </w:rPr>
              <w:t>реализующих программы профильно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го /углубленного изучения 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D7F" w:rsidRPr="00761D7F" w:rsidRDefault="00761D7F" w:rsidP="009A12F2">
            <w:pPr>
              <w:widowControl w:val="0"/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61D7F" w:rsidRPr="00B71422" w:rsidTr="00761D7F">
        <w:trPr>
          <w:trHeight w:val="408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B71422" w:rsidRDefault="00761D7F" w:rsidP="00761D7F">
            <w:pPr>
              <w:widowControl w:val="0"/>
              <w:tabs>
                <w:tab w:val="left" w:pos="2049"/>
                <w:tab w:val="left" w:pos="3758"/>
                <w:tab w:val="left" w:pos="5419"/>
              </w:tabs>
              <w:spacing w:before="0" w:beforeAutospacing="0" w:after="0" w:afterAutospacing="0"/>
              <w:ind w:left="57" w:right="55" w:firstLine="64"/>
              <w:rPr>
                <w:color w:val="000000"/>
                <w:lang w:val="ru-RU"/>
              </w:rPr>
            </w:pPr>
            <w:proofErr w:type="gramStart"/>
            <w:r w:rsidRPr="00B71422">
              <w:rPr>
                <w:color w:val="000000"/>
                <w:lang w:val="ru-RU"/>
              </w:rPr>
              <w:t>Обучающиеся</w:t>
            </w:r>
            <w:proofErr w:type="gramEnd"/>
            <w:r w:rsidRPr="00B71422">
              <w:rPr>
                <w:color w:val="000000"/>
                <w:lang w:val="ru-RU"/>
              </w:rPr>
              <w:t>,</w:t>
            </w:r>
            <w:r w:rsidRPr="00B71422">
              <w:rPr>
                <w:color w:val="000000"/>
                <w:lang w:val="ru-RU"/>
              </w:rPr>
              <w:tab/>
              <w:t>получающие</w:t>
            </w:r>
            <w:r w:rsidRPr="00B71422">
              <w:rPr>
                <w:color w:val="000000"/>
                <w:lang w:val="ru-RU"/>
              </w:rPr>
              <w:tab/>
              <w:t>образование</w:t>
            </w:r>
            <w:r w:rsidRPr="00B71422">
              <w:rPr>
                <w:color w:val="000000"/>
                <w:lang w:val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B71422" w:rsidRDefault="00761D7F" w:rsidP="00761D7F">
            <w:pPr>
              <w:widowControl w:val="0"/>
              <w:spacing w:before="0" w:beforeAutospacing="0" w:after="0" w:afterAutospacing="0"/>
              <w:ind w:left="56"/>
              <w:rPr>
                <w:color w:val="000000"/>
              </w:rPr>
            </w:pPr>
            <w:r>
              <w:rPr>
                <w:color w:val="000000"/>
                <w:lang w:val="ru-RU"/>
              </w:rPr>
              <w:t>о</w:t>
            </w:r>
            <w:proofErr w:type="spellStart"/>
            <w:r w:rsidRPr="00B71422">
              <w:rPr>
                <w:color w:val="000000"/>
              </w:rPr>
              <w:t>чн</w:t>
            </w:r>
            <w:r>
              <w:rPr>
                <w:color w:val="000000"/>
                <w:lang w:val="ru-RU"/>
              </w:rPr>
              <w:t>ая</w:t>
            </w:r>
            <w:proofErr w:type="spellEnd"/>
            <w:r>
              <w:rPr>
                <w:color w:val="000000"/>
                <w:lang w:val="ru-RU"/>
              </w:rPr>
              <w:t xml:space="preserve"> форма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B71422" w:rsidRDefault="00761D7F" w:rsidP="009A12F2">
            <w:pPr>
              <w:widowControl w:val="0"/>
              <w:spacing w:before="0" w:beforeAutospacing="0" w:after="0" w:afterAutospacing="0"/>
              <w:ind w:left="119"/>
              <w:rPr>
                <w:i/>
                <w:color w:val="000000"/>
              </w:rPr>
            </w:pPr>
            <w:r w:rsidRPr="00B71422">
              <w:rPr>
                <w:i/>
                <w:color w:val="000000"/>
              </w:rPr>
              <w:t>917</w:t>
            </w:r>
          </w:p>
        </w:tc>
      </w:tr>
      <w:tr w:rsidR="00761D7F" w:rsidRPr="00B71422" w:rsidTr="00761D7F">
        <w:trPr>
          <w:trHeight w:val="409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7F" w:rsidRPr="00B71422" w:rsidRDefault="00761D7F" w:rsidP="009A12F2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B71422" w:rsidRDefault="00761D7F" w:rsidP="00761D7F">
            <w:pPr>
              <w:widowControl w:val="0"/>
              <w:spacing w:before="0" w:beforeAutospacing="0" w:after="0" w:afterAutospacing="0"/>
              <w:ind w:left="56"/>
              <w:rPr>
                <w:color w:val="000000"/>
              </w:rPr>
            </w:pPr>
            <w:r>
              <w:rPr>
                <w:color w:val="000000"/>
                <w:lang w:val="ru-RU"/>
              </w:rPr>
              <w:t>с</w:t>
            </w:r>
            <w:proofErr w:type="spellStart"/>
            <w:r w:rsidRPr="00B71422">
              <w:rPr>
                <w:color w:val="000000"/>
              </w:rPr>
              <w:t>емейн</w:t>
            </w:r>
            <w:r>
              <w:rPr>
                <w:color w:val="000000"/>
                <w:lang w:val="ru-RU"/>
              </w:rPr>
              <w:t>ая</w:t>
            </w:r>
            <w:proofErr w:type="spellEnd"/>
            <w:r>
              <w:rPr>
                <w:color w:val="000000"/>
                <w:lang w:val="ru-RU"/>
              </w:rPr>
              <w:t xml:space="preserve"> форма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B71422" w:rsidRDefault="00761D7F" w:rsidP="009A12F2">
            <w:pPr>
              <w:widowControl w:val="0"/>
              <w:spacing w:before="0" w:beforeAutospacing="0" w:after="0" w:afterAutospacing="0"/>
              <w:ind w:left="54"/>
              <w:rPr>
                <w:i/>
                <w:color w:val="000000"/>
              </w:rPr>
            </w:pPr>
            <w:r w:rsidRPr="00B71422">
              <w:rPr>
                <w:i/>
                <w:color w:val="000000"/>
              </w:rPr>
              <w:t>-</w:t>
            </w:r>
          </w:p>
        </w:tc>
      </w:tr>
      <w:tr w:rsidR="00761D7F" w:rsidRPr="00B71422" w:rsidTr="00761D7F">
        <w:trPr>
          <w:trHeight w:val="407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D7F" w:rsidRPr="00B71422" w:rsidRDefault="00761D7F" w:rsidP="009A12F2">
            <w:pPr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761D7F" w:rsidRDefault="00761D7F" w:rsidP="009A12F2">
            <w:pPr>
              <w:widowControl w:val="0"/>
              <w:spacing w:before="0" w:beforeAutospacing="0" w:after="0" w:afterAutospacing="0"/>
              <w:ind w:left="5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самообразование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B71422" w:rsidRDefault="00761D7F" w:rsidP="009A12F2">
            <w:pPr>
              <w:widowControl w:val="0"/>
              <w:spacing w:before="0" w:beforeAutospacing="0" w:after="0" w:afterAutospacing="0"/>
              <w:ind w:left="54"/>
              <w:rPr>
                <w:i/>
                <w:color w:val="000000"/>
              </w:rPr>
            </w:pPr>
          </w:p>
        </w:tc>
      </w:tr>
      <w:tr w:rsidR="00761D7F" w:rsidRPr="00B71422" w:rsidTr="00761D7F">
        <w:trPr>
          <w:trHeight w:val="41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B71422" w:rsidRDefault="00761D7F" w:rsidP="009A12F2">
            <w:pPr>
              <w:widowControl w:val="0"/>
              <w:spacing w:before="0" w:beforeAutospacing="0" w:after="0" w:afterAutospacing="0"/>
              <w:ind w:left="57"/>
              <w:rPr>
                <w:color w:val="000000"/>
              </w:rPr>
            </w:pPr>
            <w:proofErr w:type="spellStart"/>
            <w:r w:rsidRPr="00B71422">
              <w:rPr>
                <w:color w:val="000000"/>
              </w:rPr>
              <w:t>Воспитанники</w:t>
            </w:r>
            <w:proofErr w:type="spellEnd"/>
            <w:r w:rsidRPr="00B71422">
              <w:rPr>
                <w:color w:val="000000"/>
              </w:rPr>
              <w:t xml:space="preserve"> </w:t>
            </w:r>
            <w:proofErr w:type="spellStart"/>
            <w:r w:rsidRPr="00B71422">
              <w:rPr>
                <w:color w:val="000000"/>
              </w:rPr>
              <w:t>детских</w:t>
            </w:r>
            <w:proofErr w:type="spellEnd"/>
            <w:r w:rsidRPr="00B71422">
              <w:rPr>
                <w:color w:val="000000"/>
              </w:rPr>
              <w:t xml:space="preserve"> </w:t>
            </w:r>
            <w:proofErr w:type="spellStart"/>
            <w:r w:rsidRPr="00B71422">
              <w:rPr>
                <w:color w:val="000000"/>
              </w:rPr>
              <w:t>домов</w:t>
            </w:r>
            <w:proofErr w:type="spellEnd"/>
            <w:r w:rsidRPr="00B71422">
              <w:rPr>
                <w:color w:val="000000"/>
              </w:rPr>
              <w:t xml:space="preserve">, </w:t>
            </w:r>
            <w:proofErr w:type="spellStart"/>
            <w:r w:rsidRPr="00B71422">
              <w:rPr>
                <w:color w:val="000000"/>
              </w:rPr>
              <w:t>интернатов</w:t>
            </w:r>
            <w:proofErr w:type="spellEnd"/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B71422" w:rsidRDefault="00761D7F" w:rsidP="009A12F2">
            <w:pPr>
              <w:widowControl w:val="0"/>
              <w:spacing w:before="0" w:beforeAutospacing="0" w:after="0" w:afterAutospacing="0"/>
              <w:ind w:left="54"/>
              <w:rPr>
                <w:i/>
                <w:color w:val="000000"/>
              </w:rPr>
            </w:pPr>
            <w:r w:rsidRPr="00B71422">
              <w:rPr>
                <w:i/>
                <w:color w:val="000000"/>
              </w:rPr>
              <w:t>-</w:t>
            </w:r>
          </w:p>
        </w:tc>
      </w:tr>
      <w:tr w:rsidR="00761D7F" w:rsidRPr="00B71422" w:rsidTr="00761D7F">
        <w:trPr>
          <w:trHeight w:val="41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B71422" w:rsidRDefault="00761D7F" w:rsidP="009A12F2">
            <w:pPr>
              <w:widowControl w:val="0"/>
              <w:spacing w:before="0" w:beforeAutospacing="0" w:after="0" w:afterAutospacing="0"/>
              <w:ind w:left="57"/>
              <w:rPr>
                <w:color w:val="000000"/>
              </w:rPr>
            </w:pPr>
            <w:proofErr w:type="spellStart"/>
            <w:r w:rsidRPr="00B71422">
              <w:rPr>
                <w:color w:val="000000"/>
              </w:rPr>
              <w:t>Дети-инвалиды</w:t>
            </w:r>
            <w:proofErr w:type="spellEnd"/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D7F" w:rsidRPr="00B71422" w:rsidRDefault="00761D7F" w:rsidP="009A12F2">
            <w:pPr>
              <w:widowControl w:val="0"/>
              <w:spacing w:before="0" w:beforeAutospacing="0" w:after="0" w:afterAutospacing="0"/>
              <w:ind w:left="119"/>
              <w:rPr>
                <w:i/>
                <w:color w:val="000000"/>
              </w:rPr>
            </w:pPr>
            <w:r w:rsidRPr="00B71422">
              <w:rPr>
                <w:i/>
                <w:color w:val="000000"/>
              </w:rPr>
              <w:t>14</w:t>
            </w:r>
          </w:p>
        </w:tc>
      </w:tr>
    </w:tbl>
    <w:p w:rsidR="00E852F4" w:rsidRDefault="00E852F4" w:rsidP="00E852F4">
      <w:pPr>
        <w:spacing w:before="0" w:beforeAutospacing="0" w:after="0" w:afterAutospacing="0"/>
        <w:ind w:firstLine="709"/>
        <w:jc w:val="both"/>
        <w:rPr>
          <w:lang w:val="ru-RU"/>
        </w:rPr>
      </w:pPr>
    </w:p>
    <w:p w:rsidR="00E852F4" w:rsidRPr="00B71422" w:rsidRDefault="00E852F4" w:rsidP="00E852F4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B71422">
        <w:rPr>
          <w:lang w:val="ru-RU"/>
        </w:rPr>
        <w:t xml:space="preserve">В </w:t>
      </w:r>
      <w:r>
        <w:rPr>
          <w:lang w:val="ru-RU"/>
        </w:rPr>
        <w:t>Г</w:t>
      </w:r>
      <w:r w:rsidRPr="00B71422">
        <w:rPr>
          <w:lang w:val="ru-RU"/>
        </w:rPr>
        <w:t xml:space="preserve">имназии функционируют 33 класса-комплекта. </w:t>
      </w:r>
      <w:r w:rsidRPr="00B71422">
        <w:rPr>
          <w:color w:val="000000"/>
          <w:lang w:val="ru-RU"/>
        </w:rPr>
        <w:t xml:space="preserve">Классы сформированы с учётом </w:t>
      </w:r>
      <w:proofErr w:type="gramStart"/>
      <w:r w:rsidRPr="00B71422">
        <w:rPr>
          <w:color w:val="000000"/>
          <w:lang w:val="ru-RU"/>
        </w:rPr>
        <w:t>обучения по  программам</w:t>
      </w:r>
      <w:proofErr w:type="gramEnd"/>
      <w:r w:rsidRPr="00B71422">
        <w:rPr>
          <w:lang w:val="ru-RU"/>
        </w:rPr>
        <w:t xml:space="preserve"> начального общего, основного общего и среднего общего образования.</w:t>
      </w:r>
      <w:r w:rsidRPr="00B71422">
        <w:rPr>
          <w:color w:val="000000"/>
          <w:lang w:val="ru-RU"/>
        </w:rPr>
        <w:t xml:space="preserve"> </w:t>
      </w:r>
      <w:r w:rsidRPr="00B71422">
        <w:rPr>
          <w:lang w:val="ru-RU"/>
        </w:rPr>
        <w:t xml:space="preserve">Средняя наполняемость классов составляла </w:t>
      </w:r>
      <w:r w:rsidRPr="001C081F">
        <w:rPr>
          <w:b/>
          <w:lang w:val="ru-RU"/>
        </w:rPr>
        <w:t>27,7</w:t>
      </w:r>
      <w:r w:rsidR="001C081F" w:rsidRPr="001C081F">
        <w:rPr>
          <w:b/>
          <w:lang w:val="ru-RU"/>
        </w:rPr>
        <w:t>8</w:t>
      </w:r>
      <w:r w:rsidRPr="001C081F">
        <w:rPr>
          <w:b/>
          <w:lang w:val="ru-RU"/>
        </w:rPr>
        <w:t xml:space="preserve"> человек.</w:t>
      </w:r>
      <w:r w:rsidRPr="00B71422">
        <w:rPr>
          <w:lang w:val="ru-RU"/>
        </w:rPr>
        <w:t xml:space="preserve"> </w:t>
      </w:r>
    </w:p>
    <w:p w:rsidR="00AE6075" w:rsidRPr="00A61923" w:rsidRDefault="00AE6075" w:rsidP="00E852F4">
      <w:pPr>
        <w:tabs>
          <w:tab w:val="left" w:pos="8931"/>
        </w:tabs>
        <w:spacing w:before="0" w:beforeAutospacing="0" w:after="0" w:afterAutospacing="0"/>
        <w:ind w:right="-1" w:firstLine="709"/>
        <w:jc w:val="both"/>
        <w:rPr>
          <w:sz w:val="24"/>
          <w:szCs w:val="24"/>
          <w:lang w:val="ru-RU"/>
        </w:rPr>
      </w:pPr>
    </w:p>
    <w:p w:rsidR="00761D7F" w:rsidRDefault="00761D7F" w:rsidP="004F4B7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E85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85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</w:t>
      </w:r>
      <w:proofErr w:type="spellStart"/>
      <w:r w:rsidRPr="00E85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востребованности</w:t>
      </w:r>
      <w:proofErr w:type="spellEnd"/>
      <w:r w:rsidRPr="00E852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p w:rsidR="003743D0" w:rsidRPr="00E852F4" w:rsidRDefault="003743D0" w:rsidP="004F4B7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2F4" w:rsidRDefault="00E852F4" w:rsidP="004F4B72">
      <w:pPr>
        <w:pStyle w:val="1"/>
        <w:keepNext w:val="0"/>
        <w:keepLines w:val="0"/>
        <w:widowControl w:val="0"/>
        <w:tabs>
          <w:tab w:val="left" w:pos="3265"/>
        </w:tabs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        </w:t>
      </w:r>
      <w:r w:rsidR="005419BB" w:rsidRPr="00B71422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Доказательством высокого уровня образования выпускников является успешное поступление в учреждения профессионального образования. </w:t>
      </w:r>
    </w:p>
    <w:p w:rsidR="005419BB" w:rsidRPr="00B71422" w:rsidRDefault="00E852F4" w:rsidP="004F4B72">
      <w:pPr>
        <w:pStyle w:val="1"/>
        <w:keepNext w:val="0"/>
        <w:keepLines w:val="0"/>
        <w:widowControl w:val="0"/>
        <w:tabs>
          <w:tab w:val="left" w:pos="3265"/>
        </w:tabs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          </w:t>
      </w:r>
      <w:r w:rsidR="005419BB" w:rsidRPr="00B71422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В 2024 году </w:t>
      </w:r>
      <w:r w:rsidR="001C081F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 </w:t>
      </w:r>
      <w:r w:rsidR="001C081F" w:rsidRPr="00B71422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>8</w:t>
      </w:r>
      <w:r w:rsidR="00121C8F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5 </w:t>
      </w:r>
      <w:r w:rsidR="001C081F" w:rsidRPr="00B71422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 выпускников 9-х классов</w:t>
      </w:r>
      <w:r w:rsidR="001C081F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  </w:t>
      </w:r>
      <w:r w:rsidR="001C081F" w:rsidRPr="00B71422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 </w:t>
      </w:r>
      <w:r w:rsidR="005419BB" w:rsidRPr="00B71422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>4</w:t>
      </w:r>
      <w:r w:rsidR="00121C8F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>5</w:t>
      </w:r>
      <w:r w:rsidR="005419BB" w:rsidRPr="00B71422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 </w:t>
      </w:r>
      <w:r w:rsidR="001C081F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 (5</w:t>
      </w:r>
      <w:r w:rsidR="00121C8F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>2</w:t>
      </w:r>
      <w:r w:rsidR="001C081F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>,</w:t>
      </w:r>
      <w:r w:rsidR="00121C8F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>9</w:t>
      </w:r>
      <w:r w:rsidR="001C081F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 %) </w:t>
      </w:r>
      <w:r w:rsidR="005419BB" w:rsidRPr="00B71422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>продолжи</w:t>
      </w:r>
      <w:r w:rsidR="001C081F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ли </w:t>
      </w:r>
      <w:r w:rsidR="005419BB" w:rsidRPr="00B71422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 обучение в 10 классе, </w:t>
      </w:r>
      <w:r w:rsidR="00121C8F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40  выпускников (47,1 %) </w:t>
      </w:r>
      <w:r w:rsidR="001C081F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поступили </w:t>
      </w:r>
      <w:r w:rsidR="005419BB" w:rsidRPr="00B71422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>в учреждения</w:t>
      </w:r>
      <w:r w:rsidR="001C081F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 </w:t>
      </w:r>
      <w:r w:rsidR="005419BB" w:rsidRPr="00B71422">
        <w:rPr>
          <w:rFonts w:asciiTheme="minorHAnsi" w:hAnsiTheme="minorHAnsi" w:cstheme="minorHAnsi"/>
          <w:b w:val="0"/>
          <w:color w:val="000000"/>
          <w:sz w:val="22"/>
          <w:szCs w:val="22"/>
          <w:lang w:val="ru-RU"/>
        </w:rPr>
        <w:t xml:space="preserve"> среднего профессионального образования.</w:t>
      </w:r>
    </w:p>
    <w:p w:rsidR="00121C8F" w:rsidRDefault="00121C8F" w:rsidP="004F4B7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Из  47 выпускников 11-х классов  </w:t>
      </w:r>
      <w:r w:rsidR="004F4B72" w:rsidRPr="00B71422">
        <w:rPr>
          <w:rFonts w:cstheme="minorHAnsi"/>
          <w:color w:val="000000"/>
          <w:lang w:val="ru-RU"/>
        </w:rPr>
        <w:t xml:space="preserve">75% выпускников </w:t>
      </w:r>
      <w:r w:rsidR="004F4B72">
        <w:rPr>
          <w:rFonts w:cstheme="minorHAnsi"/>
          <w:color w:val="000000"/>
          <w:lang w:val="ru-RU"/>
        </w:rPr>
        <w:t xml:space="preserve">11-х  классов </w:t>
      </w:r>
      <w:r w:rsidR="004F4B72" w:rsidRPr="00B71422">
        <w:rPr>
          <w:rFonts w:cstheme="minorHAnsi"/>
          <w:color w:val="000000"/>
          <w:lang w:val="ru-RU"/>
        </w:rPr>
        <w:t xml:space="preserve">поступили </w:t>
      </w:r>
      <w:r w:rsidR="00FF290E">
        <w:rPr>
          <w:rFonts w:cstheme="minorHAnsi"/>
          <w:color w:val="000000"/>
          <w:lang w:val="ru-RU"/>
        </w:rPr>
        <w:t xml:space="preserve">в учреждения </w:t>
      </w:r>
      <w:r w:rsidR="004F4B72" w:rsidRPr="00B71422">
        <w:rPr>
          <w:rFonts w:cstheme="minorHAnsi"/>
          <w:color w:val="000000"/>
          <w:lang w:val="ru-RU"/>
        </w:rPr>
        <w:t>по профилю</w:t>
      </w:r>
      <w:r w:rsidR="004F4B72">
        <w:rPr>
          <w:rFonts w:cstheme="minorHAnsi"/>
          <w:color w:val="000000"/>
          <w:lang w:val="ru-RU"/>
        </w:rPr>
        <w:t xml:space="preserve"> обучения в Гимназии.   </w:t>
      </w:r>
    </w:p>
    <w:p w:rsidR="004F4B72" w:rsidRDefault="005419BB" w:rsidP="004F4B7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r w:rsidRPr="00B71422">
        <w:rPr>
          <w:rFonts w:cstheme="minorHAnsi"/>
          <w:color w:val="000000"/>
          <w:lang w:val="ru-RU"/>
        </w:rPr>
        <w:t>3</w:t>
      </w:r>
      <w:r w:rsidR="00121C8F">
        <w:rPr>
          <w:rFonts w:cstheme="minorHAnsi"/>
          <w:color w:val="000000"/>
          <w:lang w:val="ru-RU"/>
        </w:rPr>
        <w:t xml:space="preserve">9 </w:t>
      </w:r>
      <w:r w:rsidRPr="00B71422">
        <w:rPr>
          <w:rFonts w:cstheme="minorHAnsi"/>
          <w:color w:val="000000"/>
          <w:lang w:val="ru-RU"/>
        </w:rPr>
        <w:t xml:space="preserve"> выпускник</w:t>
      </w:r>
      <w:r w:rsidR="00121C8F">
        <w:rPr>
          <w:rFonts w:cstheme="minorHAnsi"/>
          <w:color w:val="000000"/>
          <w:lang w:val="ru-RU"/>
        </w:rPr>
        <w:t xml:space="preserve">ов </w:t>
      </w:r>
      <w:r w:rsidRPr="00B71422">
        <w:rPr>
          <w:rFonts w:cstheme="minorHAnsi"/>
          <w:color w:val="000000"/>
          <w:lang w:val="ru-RU"/>
        </w:rPr>
        <w:t xml:space="preserve"> (8</w:t>
      </w:r>
      <w:r w:rsidR="00121C8F">
        <w:rPr>
          <w:rFonts w:cstheme="minorHAnsi"/>
          <w:color w:val="000000"/>
          <w:lang w:val="ru-RU"/>
        </w:rPr>
        <w:t>3</w:t>
      </w:r>
      <w:r w:rsidRPr="00B71422">
        <w:rPr>
          <w:rFonts w:cstheme="minorHAnsi"/>
          <w:color w:val="000000"/>
          <w:lang w:val="ru-RU"/>
        </w:rPr>
        <w:t>%) 11</w:t>
      </w:r>
      <w:r w:rsidR="00121C8F">
        <w:rPr>
          <w:rFonts w:cstheme="minorHAnsi"/>
          <w:color w:val="000000"/>
          <w:lang w:val="ru-RU"/>
        </w:rPr>
        <w:t xml:space="preserve">-х </w:t>
      </w:r>
      <w:r w:rsidRPr="00B71422">
        <w:rPr>
          <w:rFonts w:cstheme="minorHAnsi"/>
          <w:color w:val="000000"/>
          <w:lang w:val="ru-RU"/>
        </w:rPr>
        <w:t xml:space="preserve"> классов продолжают свое образования в </w:t>
      </w:r>
      <w:r w:rsidR="00121C8F">
        <w:rPr>
          <w:rFonts w:cstheme="minorHAnsi"/>
          <w:color w:val="000000"/>
          <w:lang w:val="ru-RU"/>
        </w:rPr>
        <w:t>В</w:t>
      </w:r>
      <w:r w:rsidRPr="00B71422">
        <w:rPr>
          <w:rFonts w:cstheme="minorHAnsi"/>
          <w:color w:val="000000"/>
          <w:lang w:val="ru-RU"/>
        </w:rPr>
        <w:t xml:space="preserve">узах. Большинство  поступили на бюджетную форму обучения в лучшие </w:t>
      </w:r>
      <w:r w:rsidR="004F4B72">
        <w:rPr>
          <w:rFonts w:cstheme="minorHAnsi"/>
          <w:color w:val="000000"/>
          <w:lang w:val="ru-RU"/>
        </w:rPr>
        <w:t>В</w:t>
      </w:r>
      <w:r w:rsidRPr="00B71422">
        <w:rPr>
          <w:rFonts w:cstheme="minorHAnsi"/>
          <w:color w:val="000000"/>
          <w:lang w:val="ru-RU"/>
        </w:rPr>
        <w:t xml:space="preserve">узы страны. </w:t>
      </w:r>
    </w:p>
    <w:p w:rsidR="005419BB" w:rsidRDefault="005419BB" w:rsidP="004F4B7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lang w:val="ru-RU"/>
        </w:rPr>
      </w:pPr>
      <w:proofErr w:type="gramStart"/>
      <w:r w:rsidRPr="00B71422">
        <w:rPr>
          <w:rFonts w:cstheme="minorHAnsi"/>
          <w:color w:val="000000"/>
          <w:lang w:val="ru-RU"/>
        </w:rPr>
        <w:t>Среди них студенты ФГБОУВО "НИУ МГСУ",  ФГБОУВО «НИУ МАИ», РГУ нефти и газа (НИУ) имени И.М. Губкина, ФГБОУВО</w:t>
      </w:r>
      <w:r w:rsidR="004F4B72">
        <w:rPr>
          <w:rFonts w:cstheme="minorHAnsi"/>
          <w:color w:val="000000"/>
          <w:lang w:val="ru-RU"/>
        </w:rPr>
        <w:t xml:space="preserve"> </w:t>
      </w:r>
      <w:r w:rsidRPr="00B71422">
        <w:rPr>
          <w:rFonts w:cstheme="minorHAnsi"/>
          <w:color w:val="000000"/>
          <w:lang w:val="ru-RU"/>
        </w:rPr>
        <w:t>«Санкт-Петербургский горный университет», ФГКОУВО «Белгородский юридический институт МВД РФ имени</w:t>
      </w:r>
      <w:r w:rsidR="00FF290E">
        <w:rPr>
          <w:rFonts w:cstheme="minorHAnsi"/>
          <w:color w:val="000000"/>
          <w:lang w:val="ru-RU"/>
        </w:rPr>
        <w:t xml:space="preserve"> </w:t>
      </w:r>
      <w:r w:rsidRPr="00B71422">
        <w:rPr>
          <w:rFonts w:cstheme="minorHAnsi"/>
          <w:color w:val="000000"/>
          <w:lang w:val="ru-RU"/>
        </w:rPr>
        <w:t xml:space="preserve"> И.Д. Путилина», ФГАОУВО НИУ "</w:t>
      </w:r>
      <w:proofErr w:type="spellStart"/>
      <w:r w:rsidRPr="00B71422">
        <w:rPr>
          <w:rFonts w:cstheme="minorHAnsi"/>
          <w:color w:val="000000"/>
          <w:lang w:val="ru-RU"/>
        </w:rPr>
        <w:t>БелГУ</w:t>
      </w:r>
      <w:proofErr w:type="spellEnd"/>
      <w:r w:rsidRPr="00B71422">
        <w:rPr>
          <w:rFonts w:cstheme="minorHAnsi"/>
          <w:color w:val="000000"/>
          <w:lang w:val="ru-RU"/>
        </w:rPr>
        <w:t xml:space="preserve">", ФГБОУВО "Воронежский государственный технический университет»,  </w:t>
      </w:r>
      <w:proofErr w:type="spellStart"/>
      <w:r w:rsidRPr="00B71422">
        <w:rPr>
          <w:rFonts w:cstheme="minorHAnsi"/>
          <w:color w:val="000000"/>
          <w:lang w:val="ru-RU"/>
        </w:rPr>
        <w:t>Старооскольский</w:t>
      </w:r>
      <w:proofErr w:type="spellEnd"/>
      <w:r w:rsidRPr="00B71422">
        <w:rPr>
          <w:rFonts w:cstheme="minorHAnsi"/>
          <w:color w:val="000000"/>
          <w:lang w:val="ru-RU"/>
        </w:rPr>
        <w:t xml:space="preserve"> технологический институт им. А.А. </w:t>
      </w:r>
      <w:proofErr w:type="spellStart"/>
      <w:r w:rsidRPr="00B71422">
        <w:rPr>
          <w:rFonts w:cstheme="minorHAnsi"/>
          <w:color w:val="000000"/>
          <w:lang w:val="ru-RU"/>
        </w:rPr>
        <w:t>Угарова</w:t>
      </w:r>
      <w:proofErr w:type="spellEnd"/>
      <w:r w:rsidRPr="00B71422">
        <w:rPr>
          <w:rFonts w:cstheme="minorHAnsi"/>
          <w:color w:val="000000"/>
          <w:lang w:val="ru-RU"/>
        </w:rPr>
        <w:t xml:space="preserve"> (филиал) ФГАОУВО "НИТУ "МИСИС". </w:t>
      </w:r>
      <w:r w:rsidR="004F4B72">
        <w:rPr>
          <w:rFonts w:cstheme="minorHAnsi"/>
          <w:color w:val="000000"/>
          <w:lang w:val="ru-RU"/>
        </w:rPr>
        <w:t xml:space="preserve">  </w:t>
      </w:r>
      <w:proofErr w:type="gramEnd"/>
    </w:p>
    <w:p w:rsidR="004F4B72" w:rsidRDefault="004F4B72" w:rsidP="004F4B72">
      <w:pPr>
        <w:spacing w:before="0" w:beforeAutospacing="0" w:after="0" w:afterAutospacing="0"/>
        <w:ind w:firstLine="705"/>
        <w:jc w:val="both"/>
        <w:rPr>
          <w:rFonts w:cstheme="minorHAnsi"/>
          <w:color w:val="000000"/>
          <w:lang w:val="ru-RU"/>
        </w:rPr>
      </w:pPr>
    </w:p>
    <w:p w:rsidR="00121C8F" w:rsidRDefault="00121C8F" w:rsidP="004F4B72">
      <w:pPr>
        <w:spacing w:before="0" w:beforeAutospacing="0" w:after="0" w:afterAutospacing="0"/>
        <w:ind w:firstLine="705"/>
        <w:jc w:val="both"/>
        <w:rPr>
          <w:rFonts w:cstheme="minorHAnsi"/>
          <w:color w:val="000000"/>
          <w:lang w:val="ru-RU"/>
        </w:rPr>
      </w:pPr>
    </w:p>
    <w:p w:rsidR="00121C8F" w:rsidRDefault="00121C8F" w:rsidP="004F4B72">
      <w:pPr>
        <w:spacing w:before="0" w:beforeAutospacing="0" w:after="0" w:afterAutospacing="0"/>
        <w:ind w:firstLine="705"/>
        <w:jc w:val="both"/>
        <w:rPr>
          <w:rFonts w:cstheme="minorHAnsi"/>
          <w:color w:val="000000"/>
          <w:lang w:val="ru-RU"/>
        </w:rPr>
      </w:pPr>
    </w:p>
    <w:p w:rsidR="00121C8F" w:rsidRDefault="00121C8F" w:rsidP="004F4B72">
      <w:pPr>
        <w:spacing w:before="0" w:beforeAutospacing="0" w:after="0" w:afterAutospacing="0"/>
        <w:ind w:firstLine="705"/>
        <w:jc w:val="both"/>
        <w:rPr>
          <w:rFonts w:cstheme="minorHAnsi"/>
          <w:color w:val="000000"/>
          <w:lang w:val="ru-RU"/>
        </w:rPr>
      </w:pPr>
    </w:p>
    <w:p w:rsidR="00121C8F" w:rsidRDefault="00121C8F" w:rsidP="004F4B72">
      <w:pPr>
        <w:spacing w:before="0" w:beforeAutospacing="0" w:after="0" w:afterAutospacing="0"/>
        <w:ind w:firstLine="705"/>
        <w:jc w:val="both"/>
        <w:rPr>
          <w:rFonts w:cstheme="minorHAnsi"/>
          <w:color w:val="000000"/>
          <w:lang w:val="ru-RU"/>
        </w:rPr>
      </w:pPr>
    </w:p>
    <w:p w:rsidR="00121C8F" w:rsidRDefault="00121C8F" w:rsidP="004F4B72">
      <w:pPr>
        <w:spacing w:before="0" w:beforeAutospacing="0" w:after="0" w:afterAutospacing="0"/>
        <w:ind w:firstLine="705"/>
        <w:jc w:val="both"/>
        <w:rPr>
          <w:rFonts w:cstheme="minorHAnsi"/>
          <w:color w:val="000000"/>
          <w:lang w:val="ru-RU"/>
        </w:rPr>
      </w:pPr>
    </w:p>
    <w:p w:rsidR="00121C8F" w:rsidRDefault="00121C8F" w:rsidP="004F4B72">
      <w:pPr>
        <w:spacing w:before="0" w:beforeAutospacing="0" w:after="0" w:afterAutospacing="0"/>
        <w:ind w:firstLine="705"/>
        <w:jc w:val="both"/>
        <w:rPr>
          <w:rFonts w:cstheme="minorHAnsi"/>
          <w:color w:val="000000"/>
          <w:lang w:val="ru-RU"/>
        </w:rPr>
      </w:pPr>
    </w:p>
    <w:p w:rsidR="00121C8F" w:rsidRDefault="00121C8F" w:rsidP="004F4B72">
      <w:pPr>
        <w:spacing w:before="0" w:beforeAutospacing="0" w:after="0" w:afterAutospacing="0"/>
        <w:ind w:firstLine="705"/>
        <w:jc w:val="both"/>
        <w:rPr>
          <w:rFonts w:cstheme="minorHAnsi"/>
          <w:color w:val="000000"/>
          <w:lang w:val="ru-RU"/>
        </w:rPr>
      </w:pPr>
    </w:p>
    <w:p w:rsidR="00121C8F" w:rsidRDefault="00121C8F" w:rsidP="004F4B72">
      <w:pPr>
        <w:spacing w:before="0" w:beforeAutospacing="0" w:after="0" w:afterAutospacing="0"/>
        <w:ind w:firstLine="705"/>
        <w:jc w:val="both"/>
        <w:rPr>
          <w:rFonts w:cstheme="minorHAnsi"/>
          <w:color w:val="000000"/>
          <w:lang w:val="ru-RU"/>
        </w:rPr>
      </w:pPr>
    </w:p>
    <w:p w:rsidR="00121C8F" w:rsidRDefault="00121C8F" w:rsidP="004F4B72">
      <w:pPr>
        <w:spacing w:before="0" w:beforeAutospacing="0" w:after="0" w:afterAutospacing="0"/>
        <w:ind w:firstLine="705"/>
        <w:jc w:val="both"/>
        <w:rPr>
          <w:rFonts w:cstheme="minorHAnsi"/>
          <w:b/>
          <w:color w:val="000000"/>
          <w:lang w:val="ru-RU"/>
        </w:rPr>
        <w:sectPr w:rsidR="00121C8F" w:rsidSect="00F06168">
          <w:footerReference w:type="default" r:id="rId8"/>
          <w:pgSz w:w="11907" w:h="16839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121C8F" w:rsidRPr="00121C8F" w:rsidRDefault="00121C8F" w:rsidP="004F4B72">
      <w:pPr>
        <w:spacing w:before="0" w:beforeAutospacing="0" w:after="0" w:afterAutospacing="0"/>
        <w:ind w:firstLine="705"/>
        <w:jc w:val="both"/>
        <w:rPr>
          <w:rFonts w:cstheme="minorHAnsi"/>
          <w:b/>
          <w:color w:val="000000"/>
          <w:lang w:val="ru-RU"/>
        </w:rPr>
      </w:pPr>
    </w:p>
    <w:tbl>
      <w:tblPr>
        <w:tblW w:w="16304" w:type="dxa"/>
        <w:tblInd w:w="-851" w:type="dxa"/>
        <w:tblLayout w:type="fixed"/>
        <w:tblLook w:val="04A0"/>
      </w:tblPr>
      <w:tblGrid>
        <w:gridCol w:w="1699"/>
        <w:gridCol w:w="565"/>
        <w:gridCol w:w="706"/>
        <w:gridCol w:w="850"/>
        <w:gridCol w:w="570"/>
        <w:gridCol w:w="709"/>
        <w:gridCol w:w="567"/>
        <w:gridCol w:w="850"/>
        <w:gridCol w:w="709"/>
        <w:gridCol w:w="853"/>
        <w:gridCol w:w="709"/>
        <w:gridCol w:w="850"/>
        <w:gridCol w:w="1276"/>
        <w:gridCol w:w="850"/>
        <w:gridCol w:w="567"/>
        <w:gridCol w:w="567"/>
        <w:gridCol w:w="541"/>
        <w:gridCol w:w="425"/>
        <w:gridCol w:w="495"/>
        <w:gridCol w:w="666"/>
        <w:gridCol w:w="567"/>
        <w:gridCol w:w="713"/>
      </w:tblGrid>
      <w:tr w:rsidR="00121C8F" w:rsidRPr="001C68D5" w:rsidTr="009A12F2">
        <w:trPr>
          <w:trHeight w:val="205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  <w:proofErr w:type="spellEnd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общеобразовательной</w:t>
            </w:r>
            <w:proofErr w:type="spellEnd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организации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Общее</w:t>
            </w:r>
            <w:proofErr w:type="spellEnd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кол-во</w:t>
            </w:r>
            <w:proofErr w:type="spellEnd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выпускников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21C8F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2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Продолжили обучение в школе (в 10 </w:t>
            </w:r>
            <w:proofErr w:type="spellStart"/>
            <w:r w:rsidRPr="0012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кл</w:t>
            </w:r>
            <w:proofErr w:type="spellEnd"/>
            <w:r w:rsidRPr="0012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.)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21C8F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2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Поступили в профессиональные образовательные организации (далее - ПОО) Белгородской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21C8F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2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Поступили в ПОО других областей области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21C8F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2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Поступили  на программы СПО в составе </w:t>
            </w:r>
            <w:proofErr w:type="gramStart"/>
            <w:r w:rsidRPr="0012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ВО</w:t>
            </w:r>
            <w:proofErr w:type="gramEnd"/>
            <w:r w:rsidRPr="0012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Белгородской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21C8F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2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Поступили  на программы СПО в составе </w:t>
            </w:r>
            <w:proofErr w:type="gramStart"/>
            <w:r w:rsidRPr="0012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ВО</w:t>
            </w:r>
            <w:proofErr w:type="gramEnd"/>
            <w:r w:rsidRPr="0012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других областей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21C8F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2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Поступили в организации высшего образования (далее - </w:t>
            </w:r>
            <w:proofErr w:type="gramStart"/>
            <w:r w:rsidRPr="0012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ВО</w:t>
            </w:r>
            <w:proofErr w:type="gramEnd"/>
            <w:r w:rsidRPr="0012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21C8F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2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Призваны в ряды </w:t>
            </w:r>
            <w:proofErr w:type="gramStart"/>
            <w:r w:rsidRPr="0012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ВС</w:t>
            </w:r>
            <w:proofErr w:type="gramEnd"/>
            <w:r w:rsidRPr="0012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РФ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21C8F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</w:pPr>
            <w:r w:rsidRPr="00121C8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>Находятся в отпуске по уходу за детьми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Трудоустроены</w:t>
            </w:r>
            <w:proofErr w:type="spellEnd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работают</w:t>
            </w:r>
            <w:proofErr w:type="spellEnd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Иное</w:t>
            </w:r>
            <w:proofErr w:type="spellEnd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указать</w:t>
            </w:r>
            <w:proofErr w:type="spellEnd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121C8F" w:rsidRPr="001C68D5" w:rsidTr="009A12F2">
        <w:trPr>
          <w:trHeight w:val="45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9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классы</w:t>
            </w:r>
            <w:proofErr w:type="spellEnd"/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11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классы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9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классы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11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классы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9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классы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11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классы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9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классы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11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классы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9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классы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11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классы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Белгородской</w:t>
            </w:r>
            <w:proofErr w:type="spellEnd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области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других</w:t>
            </w:r>
            <w:proofErr w:type="spellEnd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областей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9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классы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11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классы</w:t>
            </w:r>
            <w:proofErr w:type="spellEnd"/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9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классы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11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классы</w:t>
            </w:r>
            <w:proofErr w:type="spellEnd"/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9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классы</w:t>
            </w:r>
            <w:proofErr w:type="spellEnd"/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11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классы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9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классы</w:t>
            </w:r>
            <w:proofErr w:type="spellEnd"/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11 </w:t>
            </w:r>
            <w:proofErr w:type="spellStart"/>
            <w:r w:rsidRPr="001C68D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классы</w:t>
            </w:r>
            <w:proofErr w:type="spellEnd"/>
          </w:p>
        </w:tc>
      </w:tr>
      <w:tr w:rsidR="00121C8F" w:rsidRPr="001C68D5" w:rsidTr="009A12F2">
        <w:trPr>
          <w:trHeight w:val="40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8F" w:rsidRPr="001C68D5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121C8F" w:rsidRPr="001C68D5" w:rsidTr="009A12F2">
        <w:trPr>
          <w:trHeight w:val="55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22</w:t>
            </w:r>
          </w:p>
        </w:tc>
      </w:tr>
      <w:tr w:rsidR="00121C8F" w:rsidRPr="001C68D5" w:rsidTr="009A12F2">
        <w:trPr>
          <w:trHeight w:val="1275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21C8F" w:rsidRDefault="00121C8F" w:rsidP="009A12F2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</w:pPr>
            <w:r w:rsidRPr="00121C8F">
              <w:rPr>
                <w:rFonts w:ascii="Times New Roman" w:eastAsia="Times New Roman" w:hAnsi="Times New Roman" w:cs="Times New Roman"/>
                <w:sz w:val="14"/>
                <w:szCs w:val="14"/>
                <w:lang w:val="ru-RU" w:eastAsia="ru-RU"/>
              </w:rPr>
              <w:t>Муниципальное бюджетное общеобразовательное учреждение "Гимназия № 18"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1C8F" w:rsidRPr="001C68D5" w:rsidRDefault="00121C8F" w:rsidP="009A12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C68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121C8F" w:rsidRDefault="00121C8F" w:rsidP="004F4B72">
      <w:pPr>
        <w:spacing w:before="0" w:beforeAutospacing="0" w:after="0" w:afterAutospacing="0"/>
        <w:ind w:firstLine="705"/>
        <w:jc w:val="both"/>
        <w:rPr>
          <w:rFonts w:cstheme="minorHAnsi"/>
          <w:color w:val="000000"/>
          <w:lang w:val="ru-RU"/>
        </w:rPr>
        <w:sectPr w:rsidR="00121C8F" w:rsidSect="00121C8F">
          <w:pgSz w:w="16839" w:h="11907" w:orient="landscape"/>
          <w:pgMar w:top="1701" w:right="1134" w:bottom="851" w:left="1134" w:header="720" w:footer="720" w:gutter="0"/>
          <w:cols w:space="720"/>
        </w:sectPr>
      </w:pPr>
    </w:p>
    <w:p w:rsidR="005419BB" w:rsidRPr="00B71422" w:rsidRDefault="003743D0" w:rsidP="00FB0C31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3743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F2066B" w:rsidRPr="00B71422">
        <w:rPr>
          <w:b/>
          <w:sz w:val="24"/>
          <w:szCs w:val="24"/>
          <w:lang w:val="ru-RU"/>
        </w:rPr>
        <w:t>учебно-методического, библиотечно-информационного обеспечения</w:t>
      </w:r>
    </w:p>
    <w:p w:rsidR="00EC63DA" w:rsidRDefault="00EC63DA" w:rsidP="00FB0C31">
      <w:pPr>
        <w:spacing w:before="0" w:beforeAutospacing="0" w:after="0" w:afterAutospacing="0"/>
        <w:ind w:firstLine="720"/>
        <w:jc w:val="both"/>
        <w:rPr>
          <w:rFonts w:hAnsi="Times New Roman" w:cs="Times New Roman"/>
          <w:i/>
          <w:color w:val="000000"/>
          <w:lang w:val="ru-RU"/>
        </w:rPr>
      </w:pPr>
    </w:p>
    <w:p w:rsidR="00843F4D" w:rsidRPr="00843F4D" w:rsidRDefault="00843F4D" w:rsidP="00FB0C31">
      <w:pPr>
        <w:spacing w:before="0" w:beforeAutospacing="0" w:after="0" w:afterAutospacing="0"/>
        <w:ind w:firstLine="720"/>
        <w:jc w:val="both"/>
        <w:rPr>
          <w:rFonts w:hAnsi="Times New Roman" w:cs="Times New Roman"/>
          <w:i/>
          <w:color w:val="000000"/>
          <w:lang w:val="ru-RU"/>
        </w:rPr>
      </w:pPr>
      <w:r w:rsidRPr="00843F4D">
        <w:rPr>
          <w:rFonts w:hAnsi="Times New Roman" w:cs="Times New Roman"/>
          <w:i/>
          <w:color w:val="000000"/>
          <w:lang w:val="ru-RU"/>
        </w:rPr>
        <w:t xml:space="preserve">Кадровое обеспечение </w:t>
      </w:r>
    </w:p>
    <w:p w:rsidR="00FB0C31" w:rsidRDefault="00FB0C31" w:rsidP="00FB0C31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B0C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Решение задачи повышения качества образования напрямую зависит от кадрового потенциала. </w:t>
      </w:r>
    </w:p>
    <w:p w:rsidR="00465E0A" w:rsidRDefault="00F2066B" w:rsidP="00FB0C3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 w:rsidRPr="00DE3E58">
        <w:rPr>
          <w:rFonts w:hAnsi="Times New Roman" w:cs="Times New Roman"/>
          <w:color w:val="000000"/>
          <w:lang w:val="ru-RU"/>
        </w:rPr>
        <w:t>На</w:t>
      </w:r>
      <w:r w:rsidRPr="00DE3E58">
        <w:rPr>
          <w:rFonts w:hAnsi="Times New Roman" w:cs="Times New Roman"/>
          <w:color w:val="000000"/>
        </w:rPr>
        <w:t> </w:t>
      </w:r>
      <w:r w:rsidRPr="00DE3E58">
        <w:rPr>
          <w:rFonts w:hAnsi="Times New Roman" w:cs="Times New Roman"/>
          <w:color w:val="000000"/>
          <w:lang w:val="ru-RU"/>
        </w:rPr>
        <w:t xml:space="preserve">период </w:t>
      </w:r>
      <w:proofErr w:type="spellStart"/>
      <w:r w:rsidRPr="00DE3E58">
        <w:rPr>
          <w:rFonts w:hAnsi="Times New Roman" w:cs="Times New Roman"/>
          <w:color w:val="000000"/>
          <w:lang w:val="ru-RU"/>
        </w:rPr>
        <w:t>самообследования</w:t>
      </w:r>
      <w:proofErr w:type="spellEnd"/>
      <w:r w:rsidRPr="00DE3E58">
        <w:rPr>
          <w:rFonts w:hAnsi="Times New Roman" w:cs="Times New Roman"/>
          <w:color w:val="000000"/>
          <w:lang w:val="ru-RU"/>
        </w:rPr>
        <w:t xml:space="preserve"> в</w:t>
      </w:r>
      <w:r w:rsidRPr="00DE3E58">
        <w:rPr>
          <w:rFonts w:hAnsi="Times New Roman" w:cs="Times New Roman"/>
          <w:color w:val="000000"/>
        </w:rPr>
        <w:t> </w:t>
      </w:r>
      <w:r w:rsidR="00465E0A">
        <w:rPr>
          <w:rFonts w:hAnsi="Times New Roman" w:cs="Times New Roman"/>
          <w:color w:val="000000"/>
          <w:lang w:val="ru-RU"/>
        </w:rPr>
        <w:t>Г</w:t>
      </w:r>
      <w:r w:rsidRPr="00DE3E58">
        <w:rPr>
          <w:rFonts w:hAnsi="Times New Roman" w:cs="Times New Roman"/>
          <w:color w:val="000000"/>
          <w:lang w:val="ru-RU"/>
        </w:rPr>
        <w:t xml:space="preserve">имназии работают </w:t>
      </w:r>
      <w:r w:rsidR="00FF290E">
        <w:rPr>
          <w:rFonts w:hAnsi="Times New Roman" w:cs="Times New Roman"/>
          <w:color w:val="000000"/>
          <w:lang w:val="ru-RU"/>
        </w:rPr>
        <w:t xml:space="preserve">61 </w:t>
      </w:r>
      <w:r w:rsidRPr="00DE3E58">
        <w:rPr>
          <w:rFonts w:hAnsi="Times New Roman" w:cs="Times New Roman"/>
          <w:color w:val="000000"/>
        </w:rPr>
        <w:t> </w:t>
      </w:r>
      <w:r w:rsidRPr="00DE3E58">
        <w:rPr>
          <w:rFonts w:hAnsi="Times New Roman" w:cs="Times New Roman"/>
          <w:color w:val="000000"/>
          <w:lang w:val="ru-RU"/>
        </w:rPr>
        <w:t>педагог</w:t>
      </w:r>
      <w:r w:rsidR="00FB0C31">
        <w:rPr>
          <w:rFonts w:hAnsi="Times New Roman" w:cs="Times New Roman"/>
          <w:color w:val="000000"/>
          <w:lang w:val="ru-RU"/>
        </w:rPr>
        <w:t>ический работник</w:t>
      </w:r>
      <w:r w:rsidRPr="00DE3E58">
        <w:rPr>
          <w:rFonts w:hAnsi="Times New Roman" w:cs="Times New Roman"/>
          <w:color w:val="000000"/>
          <w:lang w:val="ru-RU"/>
        </w:rPr>
        <w:t>, из</w:t>
      </w:r>
      <w:r w:rsidRPr="00DE3E58">
        <w:rPr>
          <w:rFonts w:hAnsi="Times New Roman" w:cs="Times New Roman"/>
          <w:color w:val="000000"/>
        </w:rPr>
        <w:t> </w:t>
      </w:r>
      <w:r w:rsidRPr="00DE3E58">
        <w:rPr>
          <w:rFonts w:hAnsi="Times New Roman" w:cs="Times New Roman"/>
          <w:color w:val="000000"/>
          <w:lang w:val="ru-RU"/>
        </w:rPr>
        <w:t>них 1</w:t>
      </w:r>
      <w:r w:rsidRPr="00DE3E58">
        <w:rPr>
          <w:rFonts w:hAnsi="Times New Roman" w:cs="Times New Roman"/>
          <w:color w:val="000000"/>
        </w:rPr>
        <w:t> </w:t>
      </w:r>
      <w:r w:rsidRPr="00DE3E58">
        <w:rPr>
          <w:rFonts w:hAnsi="Times New Roman" w:cs="Times New Roman"/>
          <w:color w:val="000000"/>
          <w:lang w:val="ru-RU"/>
        </w:rPr>
        <w:t>— внутренний совместитель</w:t>
      </w:r>
      <w:r w:rsidR="00FB0C31">
        <w:rPr>
          <w:rFonts w:hAnsi="Times New Roman" w:cs="Times New Roman"/>
          <w:color w:val="000000"/>
          <w:lang w:val="ru-RU"/>
        </w:rPr>
        <w:t>, 5</w:t>
      </w:r>
      <w:r w:rsidR="00723C08">
        <w:rPr>
          <w:rFonts w:hAnsi="Times New Roman" w:cs="Times New Roman"/>
          <w:color w:val="000000"/>
          <w:lang w:val="ru-RU"/>
        </w:rPr>
        <w:t xml:space="preserve">3 </w:t>
      </w:r>
      <w:r w:rsidR="00FB0C31">
        <w:rPr>
          <w:rFonts w:hAnsi="Times New Roman" w:cs="Times New Roman"/>
          <w:color w:val="000000"/>
          <w:lang w:val="ru-RU"/>
        </w:rPr>
        <w:t xml:space="preserve"> – учител</w:t>
      </w:r>
      <w:r w:rsidR="00723C08">
        <w:rPr>
          <w:rFonts w:hAnsi="Times New Roman" w:cs="Times New Roman"/>
          <w:color w:val="000000"/>
          <w:lang w:val="ru-RU"/>
        </w:rPr>
        <w:t>я</w:t>
      </w:r>
      <w:r w:rsidRPr="00DE3E58">
        <w:rPr>
          <w:rFonts w:hAnsi="Times New Roman" w:cs="Times New Roman"/>
          <w:color w:val="000000"/>
          <w:lang w:val="ru-RU"/>
        </w:rPr>
        <w:t xml:space="preserve">. </w:t>
      </w:r>
    </w:p>
    <w:p w:rsidR="00FB0C31" w:rsidRDefault="00FB0C31" w:rsidP="00FB0C31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B0C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составе педагогического коллектива учитель-логопед,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учитель-дефектолог, </w:t>
      </w:r>
      <w:r w:rsidRPr="00FB0C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педагог-психолог, социальный педагог, педагог-организатор, старший вожатый, преподаватель-организатор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БЗР</w:t>
      </w:r>
      <w:r w:rsidRPr="00FB0C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2 педагога дополнительного образования. Среди педагогических работников </w:t>
      </w:r>
      <w:r w:rsidR="00520B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FB0C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«Отличника народного просвещения», 13 «Почетных работников общего образования», один учитель награжден медалью «За боевые заслуги», 3 награждены почетной грамотой МО и науки РФ. </w:t>
      </w:r>
    </w:p>
    <w:p w:rsidR="00723C08" w:rsidRPr="00723C08" w:rsidRDefault="00520B01" w:rsidP="00FB0C31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Педагогический стаж до 5  лет у 18 педагогов</w:t>
      </w:r>
      <w:r w:rsidR="00723C08" w:rsidRPr="00723C08">
        <w:rPr>
          <w:color w:val="000000"/>
          <w:sz w:val="24"/>
          <w:szCs w:val="24"/>
          <w:lang w:val="ru-RU"/>
        </w:rPr>
        <w:t xml:space="preserve">/ 29,5%.  Численность/удельный вес численности педагогических работников в общей численности педагогических работников в возрасте до 30 лет - </w:t>
      </w:r>
      <w:r w:rsidR="00723C08"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23C08" w:rsidRPr="00723C08">
        <w:rPr>
          <w:color w:val="000000"/>
          <w:sz w:val="24"/>
          <w:szCs w:val="24"/>
          <w:lang w:val="ru-RU"/>
        </w:rPr>
        <w:t xml:space="preserve">14 человек/ 22,95%. </w:t>
      </w:r>
    </w:p>
    <w:p w:rsidR="00723C08" w:rsidRPr="00723C08" w:rsidRDefault="00FB0C31" w:rsidP="00FB0C31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Педагогический стаж более </w:t>
      </w:r>
      <w:r w:rsidR="00520B01"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0 лет у </w:t>
      </w:r>
      <w:r w:rsidR="00520B01"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17 </w:t>
      </w:r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педагогов (</w:t>
      </w:r>
      <w:r w:rsidR="00520B01"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27,9</w:t>
      </w:r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%), что свидетельствует о достаточно высоком профессиональном мастерстве. </w:t>
      </w:r>
    </w:p>
    <w:p w:rsidR="00FB0C31" w:rsidRPr="00723C08" w:rsidRDefault="00FB0C31" w:rsidP="00723C08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firstLine="705"/>
        <w:jc w:val="both"/>
        <w:rPr>
          <w:color w:val="000000"/>
          <w:sz w:val="24"/>
          <w:szCs w:val="24"/>
          <w:lang w:val="ru-RU"/>
        </w:rPr>
      </w:pPr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Число педагогических работников </w:t>
      </w:r>
      <w:r w:rsidR="00520B01"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возрасте от 55 лет - </w:t>
      </w:r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="00520B01"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человек (2</w:t>
      </w:r>
      <w:r w:rsidR="00520B01"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2,95</w:t>
      </w:r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%).</w:t>
      </w:r>
    </w:p>
    <w:p w:rsidR="00723C08" w:rsidRPr="00723C08" w:rsidRDefault="00723C08" w:rsidP="00723C08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firstLine="709"/>
        <w:jc w:val="both"/>
        <w:rPr>
          <w:color w:val="000000"/>
          <w:sz w:val="24"/>
          <w:szCs w:val="24"/>
          <w:lang w:val="ru-RU"/>
        </w:rPr>
      </w:pPr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01 сентября 2024 года приступили к работе учитель русского языка и литературы, 2 учителя математики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1 педагог дополнительного образования</w:t>
      </w:r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течение учебного года для молодых специалистов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ает </w:t>
      </w:r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Школа молодого педагога, за каждым молодым специалистом закреплен опытный учитель-наставник. </w:t>
      </w:r>
    </w:p>
    <w:p w:rsidR="00FF290E" w:rsidRDefault="00FF290E" w:rsidP="00723C0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Из 61 педагога имеют: </w:t>
      </w:r>
    </w:p>
    <w:p w:rsidR="00465E0A" w:rsidRDefault="00FF290E" w:rsidP="00723C0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-  высшую квалификационную категорию -29 педагогов; </w:t>
      </w:r>
    </w:p>
    <w:p w:rsidR="00FF290E" w:rsidRDefault="00FF290E" w:rsidP="003743D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- первую квалификационную категорию – 23 человека.</w:t>
      </w:r>
    </w:p>
    <w:p w:rsidR="00FF290E" w:rsidRDefault="00FF290E" w:rsidP="003743D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52  </w:t>
      </w:r>
      <w:proofErr w:type="gramStart"/>
      <w:r>
        <w:rPr>
          <w:rFonts w:hAnsi="Times New Roman" w:cs="Times New Roman"/>
          <w:color w:val="000000"/>
          <w:lang w:val="ru-RU"/>
        </w:rPr>
        <w:t>педагогических</w:t>
      </w:r>
      <w:proofErr w:type="gramEnd"/>
      <w:r>
        <w:rPr>
          <w:rFonts w:hAnsi="Times New Roman" w:cs="Times New Roman"/>
          <w:color w:val="000000"/>
          <w:lang w:val="ru-RU"/>
        </w:rPr>
        <w:t xml:space="preserve"> работника (85,2 %)  имеют высшую и первую квалификационную категорию.  </w:t>
      </w:r>
    </w:p>
    <w:p w:rsidR="00465E0A" w:rsidRDefault="00FF290E" w:rsidP="003743D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9 </w:t>
      </w:r>
      <w:r w:rsidR="00EC63DA"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 xml:space="preserve">педагогов не имеют квалификационной категории – 7 молодые специалисты (отработали меньше двух лет) и 2 человека без категории находятся в отпуске  по уходу за детьми. </w:t>
      </w:r>
    </w:p>
    <w:p w:rsidR="00FF290E" w:rsidRDefault="008204B2" w:rsidP="003743D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Из 61 педагога-  4 мужчины, 57 – женщин. </w:t>
      </w:r>
      <w:r w:rsidR="00A02DFD">
        <w:rPr>
          <w:rFonts w:hAnsi="Times New Roman" w:cs="Times New Roman"/>
          <w:color w:val="000000"/>
          <w:lang w:val="ru-RU"/>
        </w:rPr>
        <w:t xml:space="preserve">  Средний возраст педагогических работников- 42,5 лет. </w:t>
      </w:r>
    </w:p>
    <w:p w:rsidR="00F2066B" w:rsidRPr="00723C08" w:rsidRDefault="00F2066B" w:rsidP="00723C0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3C0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3C08">
        <w:rPr>
          <w:rFonts w:hAnsi="Times New Roman" w:cs="Times New Roman"/>
          <w:color w:val="000000"/>
          <w:sz w:val="24"/>
          <w:szCs w:val="24"/>
        </w:rPr>
        <w:t> </w:t>
      </w:r>
      <w:r w:rsidR="008204B2" w:rsidRPr="00723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3C08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аттестацию </w:t>
      </w:r>
      <w:r w:rsidR="008204B2" w:rsidRPr="00723C08">
        <w:rPr>
          <w:rFonts w:hAnsi="Times New Roman" w:cs="Times New Roman"/>
          <w:color w:val="000000"/>
          <w:sz w:val="24"/>
          <w:szCs w:val="24"/>
          <w:lang w:val="ru-RU"/>
        </w:rPr>
        <w:t xml:space="preserve">на высшую квалификационную категорию -  </w:t>
      </w:r>
      <w:r w:rsidRPr="00723C08">
        <w:rPr>
          <w:rFonts w:hAnsi="Times New Roman" w:cs="Times New Roman"/>
          <w:color w:val="000000"/>
          <w:sz w:val="24"/>
          <w:szCs w:val="24"/>
          <w:lang w:val="ru-RU"/>
        </w:rPr>
        <w:t xml:space="preserve">прошли </w:t>
      </w:r>
      <w:r w:rsidR="00DD6FCD" w:rsidRPr="00723C0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8204B2" w:rsidRPr="00723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3C08">
        <w:rPr>
          <w:rFonts w:hAnsi="Times New Roman" w:cs="Times New Roman"/>
          <w:color w:val="000000"/>
          <w:sz w:val="24"/>
          <w:szCs w:val="24"/>
        </w:rPr>
        <w:t> </w:t>
      </w:r>
      <w:r w:rsidRPr="00723C08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DD6FCD" w:rsidRPr="00723C08">
        <w:rPr>
          <w:rFonts w:hAnsi="Times New Roman" w:cs="Times New Roman"/>
          <w:color w:val="000000"/>
          <w:sz w:val="24"/>
          <w:szCs w:val="24"/>
          <w:lang w:val="ru-RU"/>
        </w:rPr>
        <w:t xml:space="preserve"> (из них, 5 подтвердили), </w:t>
      </w:r>
      <w:r w:rsidR="008204B2" w:rsidRPr="00723C08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первую -  7 человек. </w:t>
      </w:r>
    </w:p>
    <w:p w:rsidR="00723C08" w:rsidRDefault="00723C08" w:rsidP="00723C08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FB0C31"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Одним из главных направлений методической работы гимназии остается повышение профессиональной компетентности педагогических кадров,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FB0C31"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осуществляется оно в первую очередь через организацию своевременной курсовой подготовки.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B0C31" w:rsidRPr="00723C08" w:rsidRDefault="00723C08" w:rsidP="00723C08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before="0" w:beforeAutospacing="0" w:after="0" w:afterAutospacing="0"/>
        <w:jc w:val="both"/>
        <w:rPr>
          <w:b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100 % педагогических работников прошли курсы повышения квалификации.   </w:t>
      </w:r>
    </w:p>
    <w:p w:rsidR="00FB0C31" w:rsidRPr="00723C08" w:rsidRDefault="00FB0C31" w:rsidP="00EC63DA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24"/>
          <w:szCs w:val="24"/>
          <w:lang w:val="ru-RU"/>
        </w:rPr>
      </w:pPr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Стабильно выполняется план курсовой переподготовки кадров. Учителя успешно используют новую форму повышения профессионального мастерства: </w:t>
      </w:r>
      <w:proofErr w:type="gramStart"/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заочное</w:t>
      </w:r>
      <w:proofErr w:type="gramEnd"/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онлайн-обучение</w:t>
      </w:r>
      <w:proofErr w:type="spellEnd"/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B0C31" w:rsidRPr="00723C08" w:rsidRDefault="00FB0C31" w:rsidP="00EC63DA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24"/>
          <w:szCs w:val="24"/>
          <w:lang w:val="ru-RU"/>
        </w:rPr>
      </w:pPr>
      <w:proofErr w:type="spellStart"/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Внутригимназическое</w:t>
      </w:r>
      <w:proofErr w:type="spellEnd"/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повышение квалификации проходило в различных формах:</w:t>
      </w:r>
    </w:p>
    <w:p w:rsidR="00FB0C31" w:rsidRDefault="00FB0C31" w:rsidP="00EC63DA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проведение единых методических дней: «Современный урок в режиме ФГОС в начальной и основной школе», «</w:t>
      </w:r>
      <w:proofErr w:type="spellStart"/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Системно-деятельностный</w:t>
      </w:r>
      <w:proofErr w:type="spellEnd"/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подход в начальной и основной школе: опыт, проблемы, перспективы», «Формирование УУД на уроках и во внеурочное время в начальной школе»</w:t>
      </w:r>
      <w:r w:rsid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FB0C31" w:rsidRPr="00EC63DA" w:rsidRDefault="00FB0C31" w:rsidP="00EC63DA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spacing w:before="0" w:beforeAutospacing="0" w:after="0" w:afterAutospacing="0"/>
        <w:ind w:right="-1" w:firstLine="567"/>
        <w:jc w:val="both"/>
        <w:rPr>
          <w:color w:val="000000"/>
          <w:sz w:val="24"/>
          <w:szCs w:val="24"/>
          <w:lang w:val="ru-RU"/>
        </w:rPr>
      </w:pPr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обучающие семинар</w:t>
      </w:r>
      <w:proofErr w:type="gramStart"/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ы-</w:t>
      </w:r>
      <w:proofErr w:type="gramEnd"/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практикумы: «Формирование профессиональной компетенции учителя в условиях реализации ФГОС », «Использование активных методов преподавания русского языка и литературы» (в рамках дуального повышения квалификации), «Системн</w:t>
      </w:r>
      <w:proofErr w:type="gramStart"/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подход при организации современного урока», «Проектирование урока с позиции формирования универсальных учебных действий», «Государственный экзамен по математике и реальный уровень </w:t>
      </w:r>
      <w:r w:rsidRPr="00723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математического образования гимназистов», «Особенности формирования УУД в 1-9 классах», «Организация внеурочной деятельности в 1-8-х классах в соответствии с ФГОС</w:t>
      </w:r>
      <w:r w:rsidRPr="00EC63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FB0C31" w:rsidRPr="00EC63DA" w:rsidRDefault="00FB0C31" w:rsidP="00EC63D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-1" w:firstLine="709"/>
        <w:jc w:val="both"/>
        <w:rPr>
          <w:color w:val="000000"/>
          <w:sz w:val="24"/>
          <w:szCs w:val="24"/>
          <w:lang w:val="ru-RU"/>
        </w:rPr>
      </w:pPr>
      <w:r w:rsidRPr="00EC63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Учителями-предметниками были проведены мастер-классы, открытые занятия, заседания круглого стола, деловая игра, практикумы в рамках постоянно действующего семинара «Методика обучения написанию сочинения по литературе на современном этапе», подготовлены и размещены в сети Интернет на сайте МБУ ДПО «</w:t>
      </w:r>
      <w:proofErr w:type="spellStart"/>
      <w:r w:rsidRPr="00EC63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Старооскольский</w:t>
      </w:r>
      <w:proofErr w:type="spellEnd"/>
      <w:r w:rsidRPr="00EC63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центр развития образования» материалы виртуальных семинаров.</w:t>
      </w:r>
    </w:p>
    <w:p w:rsidR="00FB0C31" w:rsidRPr="00EC63DA" w:rsidRDefault="00FB0C31" w:rsidP="00EC63D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-1" w:firstLine="709"/>
        <w:jc w:val="both"/>
        <w:rPr>
          <w:color w:val="000000"/>
          <w:sz w:val="24"/>
          <w:szCs w:val="24"/>
          <w:lang w:val="ru-RU"/>
        </w:rPr>
      </w:pPr>
      <w:r w:rsidRPr="00EC63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Активно работал методический совет гимназии, направляя и координируя работу предметных методических объединений, методического объединения классных руководителей.</w:t>
      </w:r>
    </w:p>
    <w:p w:rsidR="00FB0C31" w:rsidRPr="00EC63DA" w:rsidRDefault="00FB0C31" w:rsidP="00EC63D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-1" w:firstLine="709"/>
        <w:jc w:val="both"/>
        <w:rPr>
          <w:color w:val="000000"/>
          <w:sz w:val="24"/>
          <w:szCs w:val="24"/>
          <w:lang w:val="ru-RU"/>
        </w:rPr>
      </w:pPr>
      <w:r w:rsidRPr="00EC63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Работа по применению технологии самосовершенствования личности и распространению опыта велась совместно с общеобразовательными учреждениями округа. Учителя гимназии использовали различные образовательные развивающие технологии: психолого-педагогическое сопровождение образовательной деятельности, информационно-коммуникативные технологии, технологии саморазвития личности школьника, проектное и проблемное обучение, системн</w:t>
      </w:r>
      <w:proofErr w:type="gramStart"/>
      <w:r w:rsidRPr="00EC63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EC63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C63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EC63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подход. </w:t>
      </w:r>
    </w:p>
    <w:p w:rsidR="00FB0C31" w:rsidRPr="00FB0C31" w:rsidRDefault="00FB0C31" w:rsidP="00EC63D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-1" w:firstLine="709"/>
        <w:jc w:val="both"/>
        <w:rPr>
          <w:color w:val="000000"/>
          <w:sz w:val="26"/>
          <w:szCs w:val="26"/>
          <w:lang w:val="ru-RU"/>
        </w:rPr>
      </w:pPr>
      <w:r w:rsidRPr="00EC63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2023-2024 учебном году 4 педагогических работников стали победителями и призёрами конкурсов профессионального мастерства различных уровней</w:t>
      </w:r>
      <w:r w:rsidRPr="00FB0C3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FB0C31" w:rsidRPr="00FB0C31" w:rsidRDefault="00FB0C31" w:rsidP="00EC63D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rPr>
          <w:color w:val="000000"/>
          <w:sz w:val="23"/>
          <w:szCs w:val="23"/>
          <w:lang w:val="ru-RU"/>
        </w:rPr>
      </w:pPr>
    </w:p>
    <w:tbl>
      <w:tblPr>
        <w:tblW w:w="98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77"/>
        <w:gridCol w:w="1606"/>
        <w:gridCol w:w="2086"/>
        <w:gridCol w:w="2095"/>
        <w:gridCol w:w="1431"/>
      </w:tblGrid>
      <w:tr w:rsidR="00EC63DA" w:rsidTr="00EC63DA">
        <w:trPr>
          <w:trHeight w:val="553"/>
        </w:trPr>
        <w:tc>
          <w:tcPr>
            <w:tcW w:w="2677" w:type="dxa"/>
          </w:tcPr>
          <w:p w:rsidR="00EC63DA" w:rsidRDefault="00EC63DA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606" w:type="dxa"/>
          </w:tcPr>
          <w:p w:rsidR="00EC63DA" w:rsidRDefault="00EC63DA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086" w:type="dxa"/>
          </w:tcPr>
          <w:p w:rsidR="00EC63DA" w:rsidRDefault="00EC63DA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2095" w:type="dxa"/>
          </w:tcPr>
          <w:p w:rsidR="00EC63DA" w:rsidRDefault="00EC63DA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431" w:type="dxa"/>
          </w:tcPr>
          <w:p w:rsidR="00EC63DA" w:rsidRDefault="00EC63DA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EC63DA" w:rsidTr="00EC63DA">
        <w:trPr>
          <w:trHeight w:val="1104"/>
        </w:trPr>
        <w:tc>
          <w:tcPr>
            <w:tcW w:w="2677" w:type="dxa"/>
          </w:tcPr>
          <w:p w:rsidR="00EC63DA" w:rsidRDefault="00EC63DA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606" w:type="dxa"/>
          </w:tcPr>
          <w:p w:rsidR="00EC63DA" w:rsidRPr="00FB0C31" w:rsidRDefault="00EC63DA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05"/>
              <w:rPr>
                <w:color w:val="000000"/>
                <w:sz w:val="24"/>
                <w:szCs w:val="24"/>
                <w:lang w:val="ru-RU"/>
              </w:rPr>
            </w:pPr>
            <w:r w:rsidRPr="00FB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2086" w:type="dxa"/>
          </w:tcPr>
          <w:p w:rsidR="00EC63DA" w:rsidRDefault="00EC63DA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5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:rsidR="00EC63DA" w:rsidRDefault="00EC63DA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431" w:type="dxa"/>
          </w:tcPr>
          <w:p w:rsidR="00EC63DA" w:rsidRDefault="00EC63DA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proofErr w:type="spellEnd"/>
          </w:p>
        </w:tc>
      </w:tr>
      <w:tr w:rsidR="00EC63DA" w:rsidTr="00EC63DA">
        <w:trPr>
          <w:trHeight w:val="827"/>
        </w:trPr>
        <w:tc>
          <w:tcPr>
            <w:tcW w:w="2677" w:type="dxa"/>
          </w:tcPr>
          <w:p w:rsidR="00EC63DA" w:rsidRDefault="00EC63DA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Г.Д.</w:t>
            </w:r>
          </w:p>
        </w:tc>
        <w:tc>
          <w:tcPr>
            <w:tcW w:w="1606" w:type="dxa"/>
          </w:tcPr>
          <w:p w:rsidR="00EC63DA" w:rsidRDefault="00EC63DA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36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086" w:type="dxa"/>
          </w:tcPr>
          <w:p w:rsidR="00EC63DA" w:rsidRDefault="00EC63DA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374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5" w:type="dxa"/>
          </w:tcPr>
          <w:p w:rsidR="00EC63DA" w:rsidRDefault="00EC63DA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431" w:type="dxa"/>
          </w:tcPr>
          <w:p w:rsidR="00EC63DA" w:rsidRDefault="00EC63DA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proofErr w:type="spellEnd"/>
          </w:p>
        </w:tc>
      </w:tr>
      <w:tr w:rsidR="00EC63DA" w:rsidTr="00EC63DA">
        <w:trPr>
          <w:trHeight w:val="827"/>
        </w:trPr>
        <w:tc>
          <w:tcPr>
            <w:tcW w:w="2677" w:type="dxa"/>
          </w:tcPr>
          <w:p w:rsidR="00EC63DA" w:rsidRDefault="00EC63DA" w:rsidP="00520B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Карабекова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1606" w:type="dxa"/>
          </w:tcPr>
          <w:p w:rsidR="00EC63DA" w:rsidRDefault="00EC63DA" w:rsidP="00520B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Учитель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английского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языка</w:t>
            </w:r>
            <w:proofErr w:type="spellEnd"/>
          </w:p>
        </w:tc>
        <w:tc>
          <w:tcPr>
            <w:tcW w:w="2086" w:type="dxa"/>
          </w:tcPr>
          <w:p w:rsidR="00EC63DA" w:rsidRDefault="00EC63DA" w:rsidP="00520B01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Современный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урок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английского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095" w:type="dxa"/>
          </w:tcPr>
          <w:p w:rsidR="00EC63DA" w:rsidRDefault="00EC63DA" w:rsidP="00520B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муниципальный</w:t>
            </w:r>
            <w:proofErr w:type="spellEnd"/>
          </w:p>
        </w:tc>
        <w:tc>
          <w:tcPr>
            <w:tcW w:w="1431" w:type="dxa"/>
          </w:tcPr>
          <w:p w:rsidR="00EC63DA" w:rsidRDefault="00EC63DA" w:rsidP="00520B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призер</w:t>
            </w:r>
            <w:proofErr w:type="spellEnd"/>
          </w:p>
        </w:tc>
      </w:tr>
      <w:tr w:rsidR="00EC63DA" w:rsidTr="00EC63DA">
        <w:trPr>
          <w:trHeight w:val="827"/>
        </w:trPr>
        <w:tc>
          <w:tcPr>
            <w:tcW w:w="2677" w:type="dxa"/>
          </w:tcPr>
          <w:p w:rsidR="00EC63DA" w:rsidRDefault="00EC63DA" w:rsidP="00520B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Васильева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  <w:tc>
          <w:tcPr>
            <w:tcW w:w="1606" w:type="dxa"/>
          </w:tcPr>
          <w:p w:rsidR="00EC63DA" w:rsidRDefault="00EC63DA" w:rsidP="00520B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Специалист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охране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труда</w:t>
            </w:r>
            <w:proofErr w:type="spellEnd"/>
          </w:p>
        </w:tc>
        <w:tc>
          <w:tcPr>
            <w:tcW w:w="2086" w:type="dxa"/>
          </w:tcPr>
          <w:p w:rsidR="00EC63DA" w:rsidRPr="00FB0C31" w:rsidRDefault="00EC63DA" w:rsidP="00520B01">
            <w:pPr>
              <w:rPr>
                <w:color w:val="000000"/>
                <w:lang w:val="ru-RU"/>
              </w:rPr>
            </w:pPr>
            <w:r w:rsidRPr="00FB0C31">
              <w:rPr>
                <w:color w:val="000000"/>
                <w:lang w:val="ru-RU"/>
              </w:rPr>
              <w:t>«Лучший специалист по охране труда»</w:t>
            </w:r>
          </w:p>
        </w:tc>
        <w:tc>
          <w:tcPr>
            <w:tcW w:w="2095" w:type="dxa"/>
          </w:tcPr>
          <w:p w:rsidR="00EC63DA" w:rsidRDefault="00EC63DA" w:rsidP="00520B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региональный</w:t>
            </w:r>
            <w:proofErr w:type="spellEnd"/>
          </w:p>
        </w:tc>
        <w:tc>
          <w:tcPr>
            <w:tcW w:w="1431" w:type="dxa"/>
          </w:tcPr>
          <w:p w:rsidR="00EC63DA" w:rsidRDefault="00EC63DA" w:rsidP="00520B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призер</w:t>
            </w:r>
            <w:proofErr w:type="spellEnd"/>
          </w:p>
        </w:tc>
      </w:tr>
    </w:tbl>
    <w:p w:rsidR="00EC63DA" w:rsidRDefault="00EC63DA" w:rsidP="00FC59F8">
      <w:pPr>
        <w:spacing w:before="0" w:beforeAutospacing="0" w:after="0" w:afterAutospacing="0"/>
        <w:ind w:firstLine="540"/>
        <w:jc w:val="both"/>
        <w:rPr>
          <w:i/>
          <w:sz w:val="24"/>
          <w:szCs w:val="24"/>
          <w:lang w:val="ru-RU"/>
        </w:rPr>
      </w:pPr>
    </w:p>
    <w:p w:rsidR="00FC59F8" w:rsidRPr="00347511" w:rsidRDefault="00FC59F8" w:rsidP="00FC59F8">
      <w:pPr>
        <w:spacing w:before="0" w:beforeAutospacing="0" w:after="0" w:afterAutospacing="0"/>
        <w:ind w:firstLine="540"/>
        <w:jc w:val="both"/>
        <w:rPr>
          <w:lang w:val="ru-RU"/>
        </w:rPr>
      </w:pPr>
      <w:r w:rsidRPr="00843F4D">
        <w:rPr>
          <w:i/>
          <w:sz w:val="24"/>
          <w:szCs w:val="24"/>
          <w:lang w:val="ru-RU"/>
        </w:rPr>
        <w:t>Библиотечно-информационный фонд</w:t>
      </w:r>
      <w:r w:rsidRPr="00347511">
        <w:rPr>
          <w:sz w:val="24"/>
          <w:szCs w:val="24"/>
          <w:lang w:val="ru-RU"/>
        </w:rPr>
        <w:t xml:space="preserve"> универсален  по содержанию, разнообразны и всесторонни запросы пользователей.</w:t>
      </w:r>
    </w:p>
    <w:p w:rsidR="00FC59F8" w:rsidRPr="00347511" w:rsidRDefault="00FC59F8" w:rsidP="00FC59F8">
      <w:pPr>
        <w:spacing w:before="0" w:beforeAutospacing="0" w:after="0" w:afterAutospacing="0"/>
        <w:ind w:firstLine="540"/>
        <w:jc w:val="both"/>
        <w:rPr>
          <w:lang w:val="ru-RU"/>
        </w:rPr>
      </w:pPr>
      <w:r w:rsidRPr="00347511">
        <w:rPr>
          <w:bCs/>
          <w:sz w:val="24"/>
          <w:szCs w:val="24"/>
          <w:lang w:val="ru-RU"/>
        </w:rPr>
        <w:t>Общий фонд библиотеки</w:t>
      </w:r>
      <w:r w:rsidRPr="00347511">
        <w:rPr>
          <w:bCs/>
          <w:sz w:val="24"/>
          <w:szCs w:val="24"/>
        </w:rPr>
        <w:t>  </w:t>
      </w:r>
      <w:r w:rsidRPr="00347511">
        <w:rPr>
          <w:bCs/>
          <w:sz w:val="24"/>
          <w:szCs w:val="24"/>
          <w:lang w:val="ru-RU"/>
        </w:rPr>
        <w:t>составляет –</w:t>
      </w:r>
      <w:r w:rsidRPr="00347511">
        <w:rPr>
          <w:bCs/>
          <w:sz w:val="24"/>
          <w:szCs w:val="24"/>
        </w:rPr>
        <w:t>  </w:t>
      </w:r>
      <w:r w:rsidRPr="00347511">
        <w:rPr>
          <w:bCs/>
          <w:sz w:val="24"/>
          <w:szCs w:val="24"/>
          <w:lang w:val="ru-RU"/>
        </w:rPr>
        <w:t>4</w:t>
      </w:r>
      <w:r w:rsidR="00347511" w:rsidRPr="00347511">
        <w:rPr>
          <w:bCs/>
          <w:sz w:val="24"/>
          <w:szCs w:val="24"/>
          <w:lang w:val="ru-RU"/>
        </w:rPr>
        <w:t>3 390</w:t>
      </w:r>
      <w:r w:rsidRPr="00347511">
        <w:rPr>
          <w:bCs/>
          <w:sz w:val="24"/>
          <w:szCs w:val="24"/>
          <w:lang w:val="ru-RU"/>
        </w:rPr>
        <w:t xml:space="preserve"> экз.</w:t>
      </w:r>
    </w:p>
    <w:p w:rsidR="00FC59F8" w:rsidRPr="00347511" w:rsidRDefault="00FC59F8" w:rsidP="00FC59F8">
      <w:pPr>
        <w:spacing w:before="0" w:beforeAutospacing="0" w:after="0" w:afterAutospacing="0"/>
        <w:ind w:firstLine="540"/>
        <w:jc w:val="both"/>
        <w:rPr>
          <w:lang w:val="ru-RU"/>
        </w:rPr>
      </w:pPr>
      <w:r w:rsidRPr="00347511">
        <w:rPr>
          <w:bCs/>
          <w:sz w:val="24"/>
          <w:szCs w:val="24"/>
        </w:rPr>
        <w:t> </w:t>
      </w:r>
      <w:r w:rsidRPr="00347511">
        <w:rPr>
          <w:bCs/>
          <w:sz w:val="24"/>
          <w:szCs w:val="24"/>
          <w:lang w:val="ru-RU"/>
        </w:rPr>
        <w:t>Из них:</w:t>
      </w:r>
    </w:p>
    <w:p w:rsidR="00FC59F8" w:rsidRPr="00347511" w:rsidRDefault="00FC59F8" w:rsidP="00FC59F8">
      <w:pPr>
        <w:spacing w:before="0" w:beforeAutospacing="0" w:after="0" w:afterAutospacing="0"/>
        <w:ind w:firstLine="540"/>
        <w:jc w:val="both"/>
        <w:rPr>
          <w:lang w:val="ru-RU"/>
        </w:rPr>
      </w:pPr>
      <w:r w:rsidRPr="00347511">
        <w:rPr>
          <w:bCs/>
          <w:sz w:val="24"/>
          <w:szCs w:val="24"/>
          <w:lang w:val="ru-RU"/>
        </w:rPr>
        <w:t>- отраслевая и художественная литература  -</w:t>
      </w:r>
      <w:r w:rsidRPr="00347511">
        <w:rPr>
          <w:bCs/>
          <w:sz w:val="24"/>
          <w:szCs w:val="24"/>
        </w:rPr>
        <w:t>  </w:t>
      </w:r>
      <w:r w:rsidRPr="00347511">
        <w:rPr>
          <w:sz w:val="24"/>
          <w:szCs w:val="24"/>
          <w:lang w:val="ru-RU"/>
        </w:rPr>
        <w:t>1</w:t>
      </w:r>
      <w:r w:rsidR="00347511" w:rsidRPr="00347511">
        <w:rPr>
          <w:sz w:val="24"/>
          <w:szCs w:val="24"/>
          <w:lang w:val="ru-RU"/>
        </w:rPr>
        <w:t>5 099</w:t>
      </w:r>
      <w:r w:rsidRPr="00347511">
        <w:rPr>
          <w:sz w:val="24"/>
          <w:szCs w:val="24"/>
          <w:lang w:val="ru-RU"/>
        </w:rPr>
        <w:t xml:space="preserve"> </w:t>
      </w:r>
      <w:r w:rsidRPr="00347511">
        <w:rPr>
          <w:bCs/>
          <w:sz w:val="24"/>
          <w:szCs w:val="24"/>
          <w:lang w:val="ru-RU"/>
        </w:rPr>
        <w:t>экз.;</w:t>
      </w:r>
    </w:p>
    <w:p w:rsidR="00FC59F8" w:rsidRPr="00347511" w:rsidRDefault="00FC59F8" w:rsidP="00FC59F8">
      <w:pPr>
        <w:spacing w:before="0" w:beforeAutospacing="0" w:after="0" w:afterAutospacing="0"/>
        <w:jc w:val="both"/>
        <w:rPr>
          <w:lang w:val="ru-RU"/>
        </w:rPr>
      </w:pPr>
      <w:r w:rsidRPr="00347511">
        <w:rPr>
          <w:bCs/>
          <w:sz w:val="24"/>
          <w:szCs w:val="24"/>
        </w:rPr>
        <w:t>      </w:t>
      </w:r>
      <w:r w:rsidRPr="00347511">
        <w:rPr>
          <w:bCs/>
          <w:sz w:val="24"/>
          <w:szCs w:val="24"/>
          <w:lang w:val="ru-RU"/>
        </w:rPr>
        <w:t xml:space="preserve"> </w:t>
      </w:r>
      <w:r w:rsidRPr="00347511">
        <w:rPr>
          <w:bCs/>
          <w:sz w:val="24"/>
          <w:szCs w:val="24"/>
        </w:rPr>
        <w:t> </w:t>
      </w:r>
      <w:r w:rsidRPr="00347511">
        <w:rPr>
          <w:bCs/>
          <w:sz w:val="24"/>
          <w:szCs w:val="24"/>
          <w:lang w:val="ru-RU"/>
        </w:rPr>
        <w:t>- учебники –</w:t>
      </w:r>
      <w:r w:rsidRPr="00347511">
        <w:rPr>
          <w:bCs/>
          <w:sz w:val="24"/>
          <w:szCs w:val="24"/>
        </w:rPr>
        <w:t>  </w:t>
      </w:r>
      <w:r w:rsidRPr="00347511">
        <w:rPr>
          <w:sz w:val="24"/>
          <w:szCs w:val="24"/>
          <w:lang w:val="ru-RU"/>
        </w:rPr>
        <w:t>1</w:t>
      </w:r>
      <w:r w:rsidR="00347511" w:rsidRPr="00347511">
        <w:rPr>
          <w:sz w:val="24"/>
          <w:szCs w:val="24"/>
          <w:lang w:val="ru-RU"/>
        </w:rPr>
        <w:t>8693</w:t>
      </w:r>
      <w:r w:rsidRPr="00347511">
        <w:rPr>
          <w:bCs/>
          <w:sz w:val="24"/>
          <w:szCs w:val="24"/>
        </w:rPr>
        <w:t>    </w:t>
      </w:r>
      <w:r w:rsidRPr="00347511">
        <w:rPr>
          <w:bCs/>
          <w:sz w:val="24"/>
          <w:szCs w:val="24"/>
          <w:lang w:val="ru-RU"/>
        </w:rPr>
        <w:t>экз.</w:t>
      </w:r>
    </w:p>
    <w:p w:rsidR="00FC59F8" w:rsidRPr="00FC59F8" w:rsidRDefault="00FC59F8" w:rsidP="00FC59F8">
      <w:pPr>
        <w:spacing w:before="0" w:beforeAutospacing="0" w:after="0" w:afterAutospacing="0"/>
        <w:jc w:val="both"/>
        <w:rPr>
          <w:lang w:val="ru-RU"/>
        </w:rPr>
      </w:pPr>
      <w:r w:rsidRPr="00347511">
        <w:rPr>
          <w:bCs/>
          <w:sz w:val="24"/>
          <w:szCs w:val="24"/>
          <w:lang w:val="ru-RU"/>
        </w:rPr>
        <w:t xml:space="preserve">        - </w:t>
      </w:r>
      <w:r w:rsidR="00347511" w:rsidRPr="00347511">
        <w:rPr>
          <w:bCs/>
          <w:sz w:val="24"/>
          <w:szCs w:val="24"/>
          <w:lang w:val="ru-RU"/>
        </w:rPr>
        <w:t xml:space="preserve">учебные пособия, справочные материалы </w:t>
      </w:r>
      <w:r w:rsidR="00347511">
        <w:rPr>
          <w:bCs/>
          <w:sz w:val="24"/>
          <w:szCs w:val="24"/>
          <w:lang w:val="ru-RU"/>
        </w:rPr>
        <w:t>–</w:t>
      </w:r>
      <w:r w:rsidRPr="00347511">
        <w:rPr>
          <w:bCs/>
          <w:sz w:val="24"/>
          <w:szCs w:val="24"/>
          <w:lang w:val="ru-RU"/>
        </w:rPr>
        <w:t xml:space="preserve"> </w:t>
      </w:r>
      <w:r w:rsidR="00347511">
        <w:rPr>
          <w:bCs/>
          <w:sz w:val="24"/>
          <w:szCs w:val="24"/>
          <w:lang w:val="ru-RU"/>
        </w:rPr>
        <w:t xml:space="preserve">9598 </w:t>
      </w:r>
      <w:r w:rsidRPr="00347511">
        <w:rPr>
          <w:bCs/>
          <w:sz w:val="24"/>
          <w:szCs w:val="24"/>
          <w:lang w:val="ru-RU"/>
        </w:rPr>
        <w:t xml:space="preserve"> экз.</w:t>
      </w:r>
    </w:p>
    <w:p w:rsidR="00FC59F8" w:rsidRPr="00FC59F8" w:rsidRDefault="00FC59F8" w:rsidP="00FC59F8">
      <w:pPr>
        <w:spacing w:before="0" w:beforeAutospacing="0" w:after="0" w:afterAutospacing="0"/>
        <w:ind w:firstLine="540"/>
        <w:jc w:val="both"/>
        <w:rPr>
          <w:lang w:val="ru-RU"/>
        </w:rPr>
      </w:pPr>
      <w:r w:rsidRPr="00FC59F8">
        <w:rPr>
          <w:sz w:val="24"/>
          <w:szCs w:val="24"/>
          <w:lang w:val="ru-RU"/>
        </w:rPr>
        <w:t>Библиотека укомплектована научно-популярной, справочной, отраслевой, художественной литературой для детей: младшего школьного возраста (1-4 классы);  среднего школьного возраста (5 - 8 классы);  старшего школьного возраста (9 - 11 классы).</w:t>
      </w:r>
    </w:p>
    <w:p w:rsidR="00FC59F8" w:rsidRPr="00FC59F8" w:rsidRDefault="00FC59F8" w:rsidP="00FC59F8">
      <w:pPr>
        <w:spacing w:before="0" w:beforeAutospacing="0" w:after="0" w:afterAutospacing="0"/>
        <w:ind w:firstLine="540"/>
        <w:jc w:val="both"/>
        <w:rPr>
          <w:lang w:val="ru-RU"/>
        </w:rPr>
      </w:pPr>
      <w:r w:rsidRPr="00FC59F8">
        <w:rPr>
          <w:sz w:val="24"/>
          <w:szCs w:val="24"/>
          <w:lang w:val="ru-RU"/>
        </w:rPr>
        <w:t>Расстановка книжного фонда осуществлена по возрастным группам  (1-4 классы; 5-8 классы, 9-11 классы) в соответствии с таблицами ББК для школьных библиотек.</w:t>
      </w:r>
    </w:p>
    <w:p w:rsidR="00FC59F8" w:rsidRPr="00347511" w:rsidRDefault="00FC59F8" w:rsidP="00FC59F8">
      <w:pPr>
        <w:spacing w:before="0" w:beforeAutospacing="0" w:after="0" w:afterAutospacing="0"/>
        <w:ind w:firstLine="540"/>
        <w:jc w:val="both"/>
        <w:rPr>
          <w:lang w:val="ru-RU"/>
        </w:rPr>
      </w:pPr>
      <w:r w:rsidRPr="00FC59F8">
        <w:rPr>
          <w:sz w:val="24"/>
          <w:szCs w:val="24"/>
          <w:lang w:val="ru-RU"/>
        </w:rPr>
        <w:lastRenderedPageBreak/>
        <w:t xml:space="preserve"> Энциклопедические издания, справочники и словари,  а также ценные книги, имеющиеся в единственном экземпляре, находятся в читальном зале и  пользуются большой популярностью  </w:t>
      </w:r>
      <w:r w:rsidRPr="00347511">
        <w:rPr>
          <w:sz w:val="24"/>
          <w:szCs w:val="24"/>
          <w:lang w:val="ru-RU"/>
        </w:rPr>
        <w:t>у учащихся и  педагогов.</w:t>
      </w:r>
      <w:r w:rsidRPr="004A1DC5">
        <w:rPr>
          <w:sz w:val="24"/>
          <w:szCs w:val="24"/>
        </w:rPr>
        <w:t>  </w:t>
      </w:r>
    </w:p>
    <w:p w:rsidR="00FC59F8" w:rsidRPr="00FC59F8" w:rsidRDefault="00FC59F8" w:rsidP="00FC59F8">
      <w:pPr>
        <w:spacing w:before="0" w:beforeAutospacing="0" w:after="0" w:afterAutospacing="0"/>
        <w:ind w:firstLine="540"/>
        <w:jc w:val="both"/>
        <w:rPr>
          <w:lang w:val="ru-RU"/>
        </w:rPr>
      </w:pPr>
      <w:r w:rsidRPr="00FC59F8">
        <w:rPr>
          <w:bCs/>
          <w:sz w:val="24"/>
          <w:szCs w:val="24"/>
          <w:lang w:val="ru-RU"/>
        </w:rPr>
        <w:t>Фонд учебников</w:t>
      </w:r>
      <w:r w:rsidRPr="004A1DC5">
        <w:rPr>
          <w:sz w:val="24"/>
          <w:szCs w:val="24"/>
        </w:rPr>
        <w:t> </w:t>
      </w:r>
      <w:r w:rsidRPr="00FC59F8">
        <w:rPr>
          <w:sz w:val="24"/>
          <w:szCs w:val="24"/>
          <w:lang w:val="ru-RU"/>
        </w:rPr>
        <w:t xml:space="preserve">находится в отдельном помещении. Расстановка произведена по классам. По мере поступления новых учебников, пополнялась база   в АИБС «МАРК – </w:t>
      </w:r>
      <w:r w:rsidRPr="004A1DC5">
        <w:rPr>
          <w:sz w:val="24"/>
          <w:szCs w:val="24"/>
        </w:rPr>
        <w:t>SQL</w:t>
      </w:r>
      <w:r w:rsidRPr="00FC59F8">
        <w:rPr>
          <w:sz w:val="24"/>
          <w:szCs w:val="24"/>
          <w:lang w:val="ru-RU"/>
        </w:rPr>
        <w:t>» .</w:t>
      </w:r>
      <w:r w:rsidRPr="004A1DC5">
        <w:rPr>
          <w:b/>
          <w:bCs/>
          <w:sz w:val="24"/>
          <w:szCs w:val="24"/>
        </w:rPr>
        <w:t> </w:t>
      </w:r>
      <w:r w:rsidRPr="00FC59F8">
        <w:rPr>
          <w:bCs/>
          <w:sz w:val="24"/>
          <w:szCs w:val="24"/>
          <w:lang w:val="ru-RU"/>
        </w:rPr>
        <w:t>Своевременно</w:t>
      </w:r>
      <w:r>
        <w:rPr>
          <w:bCs/>
          <w:sz w:val="24"/>
          <w:szCs w:val="24"/>
          <w:lang w:val="ru-RU"/>
        </w:rPr>
        <w:t xml:space="preserve"> </w:t>
      </w:r>
      <w:r w:rsidRPr="00FC59F8">
        <w:rPr>
          <w:bCs/>
          <w:sz w:val="24"/>
          <w:szCs w:val="24"/>
          <w:lang w:val="ru-RU"/>
        </w:rPr>
        <w:t>оформлен</w:t>
      </w:r>
      <w:r w:rsidR="004508C3">
        <w:rPr>
          <w:bCs/>
          <w:sz w:val="24"/>
          <w:szCs w:val="24"/>
          <w:lang w:val="ru-RU"/>
        </w:rPr>
        <w:t xml:space="preserve"> </w:t>
      </w:r>
      <w:r w:rsidRPr="00FC59F8">
        <w:rPr>
          <w:sz w:val="24"/>
          <w:szCs w:val="24"/>
          <w:lang w:val="ru-RU"/>
        </w:rPr>
        <w:t>заказ на новые учебники, рабочие тетради и учебные пособия  на следующий учебный год.</w:t>
      </w:r>
    </w:p>
    <w:p w:rsidR="00FC59F8" w:rsidRPr="00FC59F8" w:rsidRDefault="00FC59F8" w:rsidP="00FC59F8">
      <w:pPr>
        <w:spacing w:before="0" w:beforeAutospacing="0" w:after="0" w:afterAutospacing="0"/>
        <w:ind w:firstLine="540"/>
        <w:jc w:val="both"/>
        <w:rPr>
          <w:lang w:val="ru-RU"/>
        </w:rPr>
      </w:pPr>
      <w:r w:rsidRPr="00FC59F8">
        <w:rPr>
          <w:sz w:val="24"/>
          <w:szCs w:val="24"/>
          <w:lang w:val="ru-RU"/>
        </w:rPr>
        <w:t xml:space="preserve">При формировании заказа   анализировался фонд учебной литературы </w:t>
      </w:r>
      <w:proofErr w:type="spellStart"/>
      <w:r w:rsidRPr="00FC59F8">
        <w:rPr>
          <w:sz w:val="24"/>
          <w:szCs w:val="24"/>
          <w:lang w:val="ru-RU"/>
        </w:rPr>
        <w:t>библиотечно</w:t>
      </w:r>
      <w:proofErr w:type="spellEnd"/>
      <w:r w:rsidRPr="00FC59F8">
        <w:rPr>
          <w:sz w:val="24"/>
          <w:szCs w:val="24"/>
          <w:lang w:val="ru-RU"/>
        </w:rPr>
        <w:t xml:space="preserve"> - информационного центра гимназии, с учетом федерального  перечня учебников. Обеспеченность учебниками на новый учебный год составила</w:t>
      </w:r>
      <w:r w:rsidRPr="004A1DC5">
        <w:rPr>
          <w:sz w:val="24"/>
          <w:szCs w:val="24"/>
        </w:rPr>
        <w:t>  </w:t>
      </w:r>
      <w:r w:rsidRPr="00FC59F8">
        <w:rPr>
          <w:sz w:val="24"/>
          <w:szCs w:val="24"/>
          <w:lang w:val="ru-RU"/>
        </w:rPr>
        <w:t>100%.</w:t>
      </w:r>
    </w:p>
    <w:p w:rsidR="009252C0" w:rsidRDefault="00FC59F8" w:rsidP="00FC59F8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FC59F8">
        <w:rPr>
          <w:sz w:val="24"/>
          <w:szCs w:val="24"/>
          <w:lang w:val="ru-RU"/>
        </w:rPr>
        <w:t>В течение года велась работа по редактированию</w:t>
      </w:r>
      <w:r>
        <w:rPr>
          <w:sz w:val="24"/>
          <w:szCs w:val="24"/>
        </w:rPr>
        <w:t> </w:t>
      </w:r>
      <w:proofErr w:type="spellStart"/>
      <w:r w:rsidRPr="00FC59F8">
        <w:rPr>
          <w:sz w:val="24"/>
          <w:szCs w:val="24"/>
          <w:lang w:val="ru-RU"/>
        </w:rPr>
        <w:t>справочн</w:t>
      </w:r>
      <w:proofErr w:type="gramStart"/>
      <w:r w:rsidRPr="00FC59F8">
        <w:rPr>
          <w:sz w:val="24"/>
          <w:szCs w:val="24"/>
          <w:lang w:val="ru-RU"/>
        </w:rPr>
        <w:t>о</w:t>
      </w:r>
      <w:proofErr w:type="spellEnd"/>
      <w:r w:rsidRPr="00FC59F8"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</w:rPr>
        <w:t> </w:t>
      </w:r>
      <w:r w:rsidRPr="00FC59F8">
        <w:rPr>
          <w:sz w:val="24"/>
          <w:szCs w:val="24"/>
          <w:lang w:val="ru-RU"/>
        </w:rPr>
        <w:t>библиографического аппарата и пополнению  электронных баз данных «Сборники» и «МАРК –</w:t>
      </w:r>
      <w:r>
        <w:rPr>
          <w:sz w:val="24"/>
          <w:szCs w:val="24"/>
        </w:rPr>
        <w:t>SQL</w:t>
      </w:r>
      <w:r w:rsidRPr="00FC59F8">
        <w:rPr>
          <w:sz w:val="24"/>
          <w:szCs w:val="24"/>
          <w:lang w:val="ru-RU"/>
        </w:rPr>
        <w:t>» .  Библиотека продолжает работу по сбору материала в тематические папки-накопители (традиционная и электронная версия).</w:t>
      </w:r>
      <w:r>
        <w:rPr>
          <w:sz w:val="24"/>
          <w:szCs w:val="24"/>
        </w:rPr>
        <w:t>    </w:t>
      </w:r>
    </w:p>
    <w:p w:rsidR="009252C0" w:rsidRPr="009252C0" w:rsidRDefault="00FC59F8" w:rsidP="009252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</w:rPr>
        <w:t>  </w:t>
      </w:r>
      <w:r w:rsidR="009252C0">
        <w:rPr>
          <w:sz w:val="24"/>
          <w:szCs w:val="24"/>
          <w:lang w:val="ru-RU"/>
        </w:rPr>
        <w:tab/>
      </w:r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Помимо официального сайта </w:t>
      </w:r>
      <w:r w:rsid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Гимназия </w:t>
      </w:r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регулярно ведет официальную страницу в</w:t>
      </w:r>
      <w:r w:rsidR="009252C0">
        <w:rPr>
          <w:rFonts w:hAnsi="Times New Roman" w:cs="Times New Roman"/>
          <w:color w:val="000000"/>
          <w:sz w:val="24"/>
          <w:szCs w:val="24"/>
        </w:rPr>
        <w:t> </w:t>
      </w:r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252C0">
        <w:rPr>
          <w:rFonts w:hAnsi="Times New Roman" w:cs="Times New Roman"/>
          <w:color w:val="000000"/>
          <w:sz w:val="24"/>
          <w:szCs w:val="24"/>
        </w:rPr>
        <w:t> </w:t>
      </w:r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</w:t>
      </w:r>
      <w:proofErr w:type="spellStart"/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 w:rsidR="009252C0">
        <w:rPr>
          <w:rFonts w:hAnsi="Times New Roman" w:cs="Times New Roman"/>
          <w:color w:val="000000"/>
          <w:sz w:val="24"/>
          <w:szCs w:val="24"/>
        </w:rPr>
        <w:t> </w:t>
      </w:r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 w:rsidR="009252C0">
        <w:rPr>
          <w:rFonts w:hAnsi="Times New Roman" w:cs="Times New Roman"/>
          <w:color w:val="000000"/>
          <w:sz w:val="24"/>
          <w:szCs w:val="24"/>
        </w:rPr>
        <w:t> </w:t>
      </w:r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 w:rsidR="009252C0">
        <w:rPr>
          <w:rFonts w:hAnsi="Times New Roman" w:cs="Times New Roman"/>
          <w:color w:val="000000"/>
          <w:sz w:val="24"/>
          <w:szCs w:val="24"/>
        </w:rPr>
        <w:t> </w:t>
      </w:r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 w:rsidR="009252C0">
        <w:rPr>
          <w:rFonts w:hAnsi="Times New Roman" w:cs="Times New Roman"/>
          <w:color w:val="000000"/>
          <w:sz w:val="24"/>
          <w:szCs w:val="24"/>
        </w:rPr>
        <w:t> </w:t>
      </w:r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9252C0">
        <w:rPr>
          <w:rFonts w:hAnsi="Times New Roman" w:cs="Times New Roman"/>
          <w:color w:val="000000"/>
          <w:sz w:val="24"/>
          <w:szCs w:val="24"/>
        </w:rPr>
        <w:t> </w:t>
      </w:r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актами </w:t>
      </w:r>
      <w:r w:rsid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Гимназии. </w:t>
      </w:r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252C0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="009252C0" w:rsidRP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9252C0" w:rsidRDefault="009252C0" w:rsidP="009252C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95A4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52C0" w:rsidRPr="009252C0" w:rsidRDefault="009252C0" w:rsidP="009252C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номера телефонов справочных служб </w:t>
      </w:r>
      <w:r w:rsidR="0028769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52C0" w:rsidRPr="009252C0" w:rsidRDefault="009252C0" w:rsidP="009252C0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28769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52C0" w:rsidRPr="009252C0" w:rsidRDefault="009252C0" w:rsidP="009252C0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5A4D">
        <w:rPr>
          <w:rFonts w:hAnsi="Times New Roman" w:cs="Times New Roman"/>
          <w:color w:val="000000"/>
          <w:sz w:val="24"/>
          <w:szCs w:val="24"/>
          <w:lang w:val="ru-RU"/>
        </w:rPr>
        <w:t>Гимназ</w:t>
      </w:r>
      <w:proofErr w:type="gramStart"/>
      <w:r w:rsidR="00795A4D">
        <w:rPr>
          <w:rFonts w:hAnsi="Times New Roman" w:cs="Times New Roman"/>
          <w:color w:val="000000"/>
          <w:sz w:val="24"/>
          <w:szCs w:val="24"/>
          <w:lang w:val="ru-RU"/>
        </w:rPr>
        <w:t xml:space="preserve">ии 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9252C0" w:rsidRPr="009252C0" w:rsidRDefault="009252C0" w:rsidP="009252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5A4D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="00843F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ключает:</w:t>
      </w:r>
    </w:p>
    <w:p w:rsidR="009252C0" w:rsidRPr="009252C0" w:rsidRDefault="009252C0" w:rsidP="009252C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9252C0" w:rsidRPr="009252C0" w:rsidRDefault="009252C0" w:rsidP="009252C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9252C0" w:rsidRPr="009252C0" w:rsidRDefault="009252C0" w:rsidP="009252C0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9252C0" w:rsidRPr="009252C0" w:rsidRDefault="009252C0" w:rsidP="009252C0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9252C0" w:rsidRPr="009252C0" w:rsidRDefault="009252C0" w:rsidP="009252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9252C0" w:rsidRPr="009252C0" w:rsidRDefault="009252C0" w:rsidP="009252C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</w:t>
      </w:r>
      <w:proofErr w:type="gramStart"/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9252C0" w:rsidRPr="009252C0" w:rsidRDefault="009252C0" w:rsidP="009252C0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электронную форму </w:t>
      </w:r>
      <w:proofErr w:type="gramStart"/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9252C0" w:rsidRPr="009252C0" w:rsidRDefault="009252C0" w:rsidP="000B03AF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252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63DA" w:rsidRPr="00EC63DA" w:rsidRDefault="00EC63DA" w:rsidP="000B03AF">
      <w:pPr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ru-RU"/>
        </w:rPr>
      </w:pPr>
      <w:r w:rsidRPr="00EC63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Таким образом,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</w:t>
      </w:r>
      <w:r w:rsidRPr="00EC63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образовательном учреждении созданы достаточные и необходимые условия для доступности качественного образования, обеспечивающие возможность успешного обучения и развития учащихся в соответствии с возрастными особенностями, индивидуальными склонностями и предпочтениями.</w:t>
      </w:r>
    </w:p>
    <w:p w:rsidR="00EC63DA" w:rsidRPr="00EC63DA" w:rsidRDefault="00EC63DA" w:rsidP="009252C0">
      <w:pPr>
        <w:spacing w:before="0" w:beforeAutospacing="0" w:after="0" w:afterAutospacing="0"/>
        <w:ind w:firstLine="708"/>
        <w:jc w:val="both"/>
        <w:rPr>
          <w:lang w:val="ru-RU"/>
        </w:rPr>
      </w:pPr>
    </w:p>
    <w:p w:rsidR="00DE5348" w:rsidRDefault="00DE5348" w:rsidP="00795A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5348" w:rsidRDefault="00DE5348" w:rsidP="00795A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5348" w:rsidRDefault="00DE5348" w:rsidP="00795A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5A4D" w:rsidRPr="009A12F2" w:rsidRDefault="00795A4D" w:rsidP="00795A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F2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proofErr w:type="gramStart"/>
      <w:r w:rsidRPr="009A1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9A1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455556" w:rsidRPr="009A12F2" w:rsidRDefault="00A02DFD" w:rsidP="00C00C4C">
      <w:pPr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4"/>
          <w:szCs w:val="24"/>
          <w:lang w:val="ru-RU"/>
        </w:rPr>
      </w:pPr>
      <w:r w:rsidRPr="009A12F2">
        <w:rPr>
          <w:b/>
          <w:i/>
          <w:color w:val="000000"/>
          <w:sz w:val="24"/>
          <w:szCs w:val="24"/>
          <w:lang w:val="ru-RU"/>
        </w:rPr>
        <w:t xml:space="preserve">  </w:t>
      </w:r>
      <w:r w:rsidR="00455556" w:rsidRPr="00787732">
        <w:rPr>
          <w:b/>
          <w:i/>
          <w:color w:val="000000"/>
          <w:sz w:val="24"/>
          <w:szCs w:val="24"/>
          <w:lang w:val="ru-RU"/>
        </w:rPr>
        <w:t xml:space="preserve">Материально-техническая база </w:t>
      </w:r>
      <w:r w:rsidR="004E7DDA">
        <w:rPr>
          <w:b/>
          <w:i/>
          <w:color w:val="000000"/>
          <w:sz w:val="24"/>
          <w:szCs w:val="24"/>
          <w:lang w:val="ru-RU"/>
        </w:rPr>
        <w:t xml:space="preserve"> Гимназии </w:t>
      </w:r>
    </w:p>
    <w:p w:rsidR="00C00C4C" w:rsidRPr="009A12F2" w:rsidRDefault="00C00C4C" w:rsidP="00C00C4C">
      <w:pPr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4"/>
          <w:szCs w:val="24"/>
          <w:lang w:val="ru-RU"/>
        </w:rPr>
      </w:pPr>
    </w:p>
    <w:tbl>
      <w:tblPr>
        <w:tblStyle w:val="afc"/>
        <w:tblW w:w="0" w:type="auto"/>
        <w:tblLook w:val="04A0"/>
      </w:tblPr>
      <w:tblGrid>
        <w:gridCol w:w="2286"/>
        <w:gridCol w:w="2823"/>
        <w:gridCol w:w="2162"/>
        <w:gridCol w:w="2300"/>
      </w:tblGrid>
      <w:tr w:rsidR="00C00C4C" w:rsidRPr="009A12F2" w:rsidTr="00A02DFD">
        <w:tc>
          <w:tcPr>
            <w:tcW w:w="2286" w:type="dxa"/>
          </w:tcPr>
          <w:p w:rsidR="00C00C4C" w:rsidRPr="009A12F2" w:rsidRDefault="007C71C0" w:rsidP="00C00C4C">
            <w:pPr>
              <w:spacing w:beforeAutospacing="0" w:afterAutospacing="0"/>
              <w:jc w:val="both"/>
              <w:rPr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9A12F2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A12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823" w:type="dxa"/>
          </w:tcPr>
          <w:p w:rsidR="00C00C4C" w:rsidRPr="009A12F2" w:rsidRDefault="007C71C0" w:rsidP="00C00C4C">
            <w:pPr>
              <w:spacing w:beforeAutospacing="0" w:afterAutospacing="0"/>
              <w:jc w:val="both"/>
              <w:rPr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9A12F2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9A12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мест</w:t>
            </w:r>
            <w:proofErr w:type="spellEnd"/>
          </w:p>
        </w:tc>
        <w:tc>
          <w:tcPr>
            <w:tcW w:w="2162" w:type="dxa"/>
          </w:tcPr>
          <w:p w:rsidR="00C00C4C" w:rsidRPr="009A12F2" w:rsidRDefault="007C71C0" w:rsidP="00C00C4C">
            <w:pPr>
              <w:spacing w:beforeAutospacing="0" w:afterAutospacing="0"/>
              <w:jc w:val="both"/>
              <w:rPr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9A12F2">
              <w:rPr>
                <w:color w:val="000000"/>
                <w:sz w:val="24"/>
                <w:szCs w:val="24"/>
              </w:rPr>
              <w:t>Площадь</w:t>
            </w:r>
            <w:proofErr w:type="spellEnd"/>
          </w:p>
        </w:tc>
        <w:tc>
          <w:tcPr>
            <w:tcW w:w="2300" w:type="dxa"/>
          </w:tcPr>
          <w:p w:rsidR="00C00C4C" w:rsidRPr="009A12F2" w:rsidRDefault="007C71C0" w:rsidP="007C7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84" w:right="74"/>
              <w:jc w:val="center"/>
              <w:rPr>
                <w:i/>
                <w:color w:val="000000"/>
                <w:sz w:val="24"/>
                <w:szCs w:val="24"/>
                <w:lang w:val="ru-RU"/>
              </w:rPr>
            </w:pPr>
            <w:proofErr w:type="spellStart"/>
            <w:r w:rsidRPr="009A12F2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9A12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единиц</w:t>
            </w:r>
            <w:proofErr w:type="spellEnd"/>
            <w:r w:rsidRPr="009A12F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A12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A02DFD" w:rsidRPr="009A12F2" w:rsidTr="00A02DFD">
        <w:tc>
          <w:tcPr>
            <w:tcW w:w="2286" w:type="dxa"/>
          </w:tcPr>
          <w:p w:rsidR="00A02DFD" w:rsidRPr="009A12F2" w:rsidRDefault="00A02DFD" w:rsidP="00A0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9A12F2">
              <w:rPr>
                <w:color w:val="000000"/>
                <w:sz w:val="24"/>
                <w:szCs w:val="24"/>
              </w:rPr>
              <w:t>Столовая</w:t>
            </w:r>
            <w:proofErr w:type="spellEnd"/>
          </w:p>
        </w:tc>
        <w:tc>
          <w:tcPr>
            <w:tcW w:w="2823" w:type="dxa"/>
          </w:tcPr>
          <w:p w:rsidR="00A02DFD" w:rsidRPr="009A12F2" w:rsidRDefault="00A02DFD" w:rsidP="00A0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111" w:right="1106"/>
              <w:jc w:val="center"/>
              <w:rPr>
                <w:color w:val="000000"/>
                <w:sz w:val="24"/>
                <w:szCs w:val="24"/>
              </w:rPr>
            </w:pPr>
            <w:r w:rsidRPr="009A12F2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2162" w:type="dxa"/>
          </w:tcPr>
          <w:p w:rsidR="00A02DFD" w:rsidRPr="009A12F2" w:rsidRDefault="00A02DFD" w:rsidP="00A0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278" w:right="273"/>
              <w:jc w:val="center"/>
              <w:rPr>
                <w:color w:val="000000"/>
                <w:sz w:val="24"/>
                <w:szCs w:val="24"/>
              </w:rPr>
            </w:pPr>
            <w:r w:rsidRPr="009A12F2">
              <w:rPr>
                <w:color w:val="000000"/>
                <w:sz w:val="24"/>
                <w:szCs w:val="24"/>
              </w:rPr>
              <w:t xml:space="preserve">160,41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00" w:type="dxa"/>
          </w:tcPr>
          <w:p w:rsidR="00A02DFD" w:rsidRPr="009A12F2" w:rsidRDefault="00A02DFD" w:rsidP="00A0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83" w:right="76"/>
              <w:jc w:val="center"/>
              <w:rPr>
                <w:color w:val="000000"/>
                <w:sz w:val="24"/>
                <w:szCs w:val="24"/>
              </w:rPr>
            </w:pPr>
            <w:r w:rsidRPr="009A12F2">
              <w:rPr>
                <w:color w:val="000000"/>
                <w:sz w:val="24"/>
                <w:szCs w:val="24"/>
              </w:rPr>
              <w:t>24</w:t>
            </w:r>
          </w:p>
        </w:tc>
      </w:tr>
      <w:tr w:rsidR="00A02DFD" w:rsidRPr="009A12F2" w:rsidTr="00A02DFD">
        <w:tc>
          <w:tcPr>
            <w:tcW w:w="2286" w:type="dxa"/>
          </w:tcPr>
          <w:p w:rsidR="00A02DFD" w:rsidRPr="009A12F2" w:rsidRDefault="00A02DFD" w:rsidP="00A0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9A12F2">
              <w:rPr>
                <w:color w:val="000000"/>
                <w:sz w:val="24"/>
                <w:szCs w:val="24"/>
              </w:rPr>
              <w:t>Актовый</w:t>
            </w:r>
            <w:proofErr w:type="spellEnd"/>
            <w:r w:rsidRPr="009A12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823" w:type="dxa"/>
          </w:tcPr>
          <w:p w:rsidR="00A02DFD" w:rsidRPr="009A12F2" w:rsidRDefault="00A02DFD" w:rsidP="00A0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111" w:right="1106"/>
              <w:jc w:val="center"/>
              <w:rPr>
                <w:color w:val="000000"/>
                <w:sz w:val="24"/>
                <w:szCs w:val="24"/>
              </w:rPr>
            </w:pPr>
            <w:r w:rsidRPr="009A12F2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162" w:type="dxa"/>
          </w:tcPr>
          <w:p w:rsidR="00A02DFD" w:rsidRPr="009A12F2" w:rsidRDefault="00A02DFD" w:rsidP="00A0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278" w:right="273"/>
              <w:jc w:val="center"/>
              <w:rPr>
                <w:color w:val="000000"/>
                <w:sz w:val="24"/>
                <w:szCs w:val="24"/>
              </w:rPr>
            </w:pPr>
            <w:r w:rsidRPr="009A12F2">
              <w:rPr>
                <w:color w:val="000000"/>
                <w:sz w:val="24"/>
                <w:szCs w:val="24"/>
              </w:rPr>
              <w:t xml:space="preserve">242,81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00" w:type="dxa"/>
          </w:tcPr>
          <w:p w:rsidR="00A02DFD" w:rsidRPr="009A12F2" w:rsidRDefault="00A02DFD" w:rsidP="00A0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9A12F2">
              <w:rPr>
                <w:color w:val="000000"/>
                <w:sz w:val="24"/>
                <w:szCs w:val="24"/>
              </w:rPr>
              <w:t>7</w:t>
            </w:r>
          </w:p>
        </w:tc>
      </w:tr>
      <w:tr w:rsidR="00A02DFD" w:rsidRPr="009A12F2" w:rsidTr="00A02DFD">
        <w:tc>
          <w:tcPr>
            <w:tcW w:w="2286" w:type="dxa"/>
          </w:tcPr>
          <w:p w:rsidR="00A02DFD" w:rsidRPr="009A12F2" w:rsidRDefault="00A02DFD" w:rsidP="00A0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9A12F2">
              <w:rPr>
                <w:color w:val="000000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2823" w:type="dxa"/>
          </w:tcPr>
          <w:p w:rsidR="00A02DFD" w:rsidRPr="009A12F2" w:rsidRDefault="00A02DFD" w:rsidP="00A0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266" w:right="284" w:hanging="3"/>
              <w:jc w:val="center"/>
              <w:rPr>
                <w:color w:val="000000"/>
                <w:sz w:val="24"/>
                <w:szCs w:val="24"/>
              </w:rPr>
            </w:pPr>
            <w:r w:rsidRPr="009A12F2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читальный</w:t>
            </w:r>
            <w:proofErr w:type="spellEnd"/>
            <w:r w:rsidRPr="009A12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зал</w:t>
            </w:r>
            <w:proofErr w:type="spellEnd"/>
            <w:r w:rsidRPr="009A12F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A12F2">
              <w:rPr>
                <w:color w:val="000000"/>
                <w:sz w:val="24"/>
                <w:szCs w:val="24"/>
              </w:rPr>
              <w:t xml:space="preserve">– 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 xml:space="preserve"> 25 посадочных мест</w:t>
            </w:r>
          </w:p>
        </w:tc>
        <w:tc>
          <w:tcPr>
            <w:tcW w:w="2162" w:type="dxa"/>
          </w:tcPr>
          <w:p w:rsidR="00A02DFD" w:rsidRPr="009A12F2" w:rsidRDefault="00A02DFD" w:rsidP="00A0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278" w:right="266"/>
              <w:jc w:val="center"/>
              <w:rPr>
                <w:color w:val="000000"/>
                <w:sz w:val="24"/>
                <w:szCs w:val="24"/>
              </w:rPr>
            </w:pPr>
            <w:r w:rsidRPr="009A12F2">
              <w:rPr>
                <w:color w:val="000000"/>
                <w:sz w:val="24"/>
                <w:szCs w:val="24"/>
              </w:rPr>
              <w:t xml:space="preserve">55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00" w:type="dxa"/>
          </w:tcPr>
          <w:p w:rsidR="00A02DFD" w:rsidRPr="009A12F2" w:rsidRDefault="00A02DFD" w:rsidP="00A0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9A12F2">
              <w:rPr>
                <w:color w:val="000000"/>
                <w:sz w:val="24"/>
                <w:szCs w:val="24"/>
              </w:rPr>
              <w:t>7</w:t>
            </w:r>
          </w:p>
        </w:tc>
      </w:tr>
      <w:tr w:rsidR="00A02DFD" w:rsidRPr="009A12F2" w:rsidTr="00A02DFD">
        <w:tc>
          <w:tcPr>
            <w:tcW w:w="2286" w:type="dxa"/>
          </w:tcPr>
          <w:p w:rsidR="00A02DFD" w:rsidRPr="009A12F2" w:rsidRDefault="00A02DFD" w:rsidP="00A0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9A12F2">
              <w:rPr>
                <w:color w:val="000000"/>
                <w:sz w:val="24"/>
                <w:szCs w:val="24"/>
              </w:rPr>
              <w:t>Спортивный</w:t>
            </w:r>
            <w:proofErr w:type="spellEnd"/>
            <w:r w:rsidRPr="009A12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823" w:type="dxa"/>
          </w:tcPr>
          <w:p w:rsidR="00A02DFD" w:rsidRPr="009A12F2" w:rsidRDefault="00A02DFD" w:rsidP="00A02DFD">
            <w:pPr>
              <w:spacing w:beforeAutospacing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</w:tcPr>
          <w:p w:rsidR="00A02DFD" w:rsidRPr="009A12F2" w:rsidRDefault="00A02DFD" w:rsidP="004E7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692" w:right="241" w:hanging="432"/>
              <w:jc w:val="center"/>
              <w:rPr>
                <w:color w:val="000000"/>
                <w:sz w:val="24"/>
                <w:szCs w:val="24"/>
              </w:rPr>
            </w:pPr>
            <w:r w:rsidRPr="009A12F2">
              <w:rPr>
                <w:color w:val="000000"/>
                <w:sz w:val="24"/>
                <w:szCs w:val="24"/>
              </w:rPr>
              <w:t xml:space="preserve">352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9A12F2">
              <w:rPr>
                <w:color w:val="000000"/>
                <w:sz w:val="24"/>
                <w:szCs w:val="24"/>
              </w:rPr>
              <w:t xml:space="preserve">; </w:t>
            </w:r>
            <w:r w:rsidR="004E7DDA">
              <w:rPr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9A12F2">
              <w:rPr>
                <w:color w:val="000000"/>
                <w:sz w:val="24"/>
                <w:szCs w:val="24"/>
              </w:rPr>
              <w:t xml:space="preserve">72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00" w:type="dxa"/>
          </w:tcPr>
          <w:p w:rsidR="00A02DFD" w:rsidRPr="009A12F2" w:rsidRDefault="00A02DFD" w:rsidP="00A0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83" w:right="76"/>
              <w:jc w:val="center"/>
              <w:rPr>
                <w:color w:val="000000"/>
                <w:sz w:val="24"/>
                <w:szCs w:val="24"/>
              </w:rPr>
            </w:pPr>
            <w:r w:rsidRPr="009A12F2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02DFD" w:rsidRPr="009A12F2" w:rsidTr="00A02DFD">
        <w:tc>
          <w:tcPr>
            <w:tcW w:w="2286" w:type="dxa"/>
          </w:tcPr>
          <w:p w:rsidR="00A02DFD" w:rsidRPr="009A12F2" w:rsidRDefault="00A02DFD" w:rsidP="00A0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7"/>
              <w:rPr>
                <w:color w:val="000000"/>
                <w:sz w:val="24"/>
                <w:szCs w:val="24"/>
              </w:rPr>
            </w:pPr>
            <w:proofErr w:type="spellStart"/>
            <w:r w:rsidRPr="009A12F2">
              <w:rPr>
                <w:color w:val="000000"/>
                <w:sz w:val="24"/>
                <w:szCs w:val="24"/>
              </w:rPr>
              <w:t>Конференцзал</w:t>
            </w:r>
            <w:proofErr w:type="spellEnd"/>
          </w:p>
        </w:tc>
        <w:tc>
          <w:tcPr>
            <w:tcW w:w="2823" w:type="dxa"/>
          </w:tcPr>
          <w:p w:rsidR="00A02DFD" w:rsidRPr="009A12F2" w:rsidRDefault="00A02DFD" w:rsidP="00A02DFD">
            <w:pPr>
              <w:spacing w:beforeAutospacing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</w:tcPr>
          <w:p w:rsidR="00A02DFD" w:rsidRPr="009A12F2" w:rsidRDefault="00A02DFD" w:rsidP="00A0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78" w:right="266"/>
              <w:jc w:val="center"/>
              <w:rPr>
                <w:color w:val="000000"/>
                <w:sz w:val="24"/>
                <w:szCs w:val="24"/>
              </w:rPr>
            </w:pPr>
            <w:r w:rsidRPr="009A12F2">
              <w:rPr>
                <w:color w:val="000000"/>
                <w:sz w:val="24"/>
                <w:szCs w:val="24"/>
              </w:rPr>
              <w:t xml:space="preserve">42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00" w:type="dxa"/>
          </w:tcPr>
          <w:p w:rsidR="00A02DFD" w:rsidRPr="009A12F2" w:rsidRDefault="00A02DFD" w:rsidP="00A0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9A12F2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C00C4C" w:rsidRPr="009A12F2" w:rsidRDefault="00C00C4C" w:rsidP="00C00C4C">
      <w:pPr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4"/>
          <w:szCs w:val="24"/>
          <w:lang w:val="ru-RU"/>
        </w:rPr>
      </w:pPr>
    </w:p>
    <w:p w:rsidR="00455556" w:rsidRPr="009A12F2" w:rsidRDefault="00455556" w:rsidP="00A02D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57"/>
          <w:tab w:val="left" w:pos="3058"/>
        </w:tabs>
        <w:spacing w:before="1" w:beforeAutospacing="0" w:after="0" w:afterAutospacing="0"/>
        <w:ind w:left="1277"/>
        <w:rPr>
          <w:b/>
          <w:i/>
          <w:color w:val="000000"/>
          <w:sz w:val="24"/>
          <w:szCs w:val="24"/>
          <w:lang w:val="ru-RU"/>
        </w:rPr>
      </w:pPr>
      <w:proofErr w:type="spellStart"/>
      <w:r w:rsidRPr="009A12F2">
        <w:rPr>
          <w:b/>
          <w:i/>
          <w:color w:val="000000"/>
          <w:sz w:val="24"/>
          <w:szCs w:val="24"/>
        </w:rPr>
        <w:t>Комплексное</w:t>
      </w:r>
      <w:proofErr w:type="spellEnd"/>
      <w:r w:rsidRPr="009A12F2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9A12F2">
        <w:rPr>
          <w:b/>
          <w:i/>
          <w:color w:val="000000"/>
          <w:sz w:val="24"/>
          <w:szCs w:val="24"/>
        </w:rPr>
        <w:t>оснащение</w:t>
      </w:r>
      <w:proofErr w:type="spellEnd"/>
      <w:r w:rsidRPr="009A12F2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9A12F2">
        <w:rPr>
          <w:b/>
          <w:i/>
          <w:color w:val="000000"/>
          <w:sz w:val="24"/>
          <w:szCs w:val="24"/>
        </w:rPr>
        <w:t>учебной</w:t>
      </w:r>
      <w:proofErr w:type="spellEnd"/>
      <w:r w:rsidRPr="009A12F2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9A12F2">
        <w:rPr>
          <w:b/>
          <w:i/>
          <w:color w:val="000000"/>
          <w:sz w:val="24"/>
          <w:szCs w:val="24"/>
        </w:rPr>
        <w:t>деятельности</w:t>
      </w:r>
      <w:proofErr w:type="spellEnd"/>
    </w:p>
    <w:p w:rsidR="00843F4D" w:rsidRDefault="00843F4D" w:rsidP="00843F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57"/>
          <w:tab w:val="left" w:pos="3058"/>
        </w:tabs>
        <w:spacing w:before="1" w:beforeAutospacing="0" w:after="0" w:afterAutospacing="0"/>
        <w:ind w:left="-426" w:firstLine="1703"/>
        <w:rPr>
          <w:color w:val="000000"/>
          <w:sz w:val="24"/>
          <w:szCs w:val="24"/>
          <w:lang w:val="ru-RU"/>
        </w:rPr>
      </w:pPr>
    </w:p>
    <w:p w:rsidR="00A02DFD" w:rsidRDefault="00843F4D" w:rsidP="00843F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57"/>
          <w:tab w:val="left" w:pos="3058"/>
        </w:tabs>
        <w:spacing w:before="1" w:beforeAutospacing="0" w:after="0" w:afterAutospacing="0"/>
        <w:ind w:left="-426" w:firstLine="426"/>
        <w:rPr>
          <w:b/>
          <w:i/>
          <w:color w:val="000000"/>
          <w:sz w:val="24"/>
          <w:szCs w:val="24"/>
          <w:lang w:val="ru-RU"/>
        </w:rPr>
      </w:pPr>
      <w:r w:rsidRPr="009A12F2">
        <w:rPr>
          <w:color w:val="000000"/>
          <w:sz w:val="24"/>
          <w:szCs w:val="24"/>
          <w:lang w:val="ru-RU"/>
        </w:rPr>
        <w:t>Материально- техническое оснащение образовательной деятельности обеспечивает возможность</w:t>
      </w:r>
      <w:r>
        <w:rPr>
          <w:color w:val="000000"/>
          <w:sz w:val="24"/>
          <w:szCs w:val="24"/>
          <w:lang w:val="ru-RU"/>
        </w:rPr>
        <w:t xml:space="preserve">: </w:t>
      </w:r>
    </w:p>
    <w:p w:rsidR="00843F4D" w:rsidRPr="009A12F2" w:rsidRDefault="00843F4D" w:rsidP="00A02D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57"/>
          <w:tab w:val="left" w:pos="3058"/>
        </w:tabs>
        <w:spacing w:before="1" w:beforeAutospacing="0" w:after="0" w:afterAutospacing="0"/>
        <w:ind w:left="1277"/>
        <w:rPr>
          <w:b/>
          <w:i/>
          <w:color w:val="000000"/>
          <w:sz w:val="24"/>
          <w:szCs w:val="24"/>
          <w:lang w:val="ru-RU"/>
        </w:rPr>
      </w:pPr>
    </w:p>
    <w:tbl>
      <w:tblPr>
        <w:tblStyle w:val="afc"/>
        <w:tblW w:w="0" w:type="auto"/>
        <w:tblInd w:w="-318" w:type="dxa"/>
        <w:tblLook w:val="04A0"/>
      </w:tblPr>
      <w:tblGrid>
        <w:gridCol w:w="3218"/>
        <w:gridCol w:w="6280"/>
      </w:tblGrid>
      <w:tr w:rsidR="00843F4D" w:rsidRPr="00322FB5" w:rsidTr="00843F4D">
        <w:tc>
          <w:tcPr>
            <w:tcW w:w="3218" w:type="dxa"/>
          </w:tcPr>
          <w:p w:rsidR="00843F4D" w:rsidRPr="009A12F2" w:rsidRDefault="00843F4D" w:rsidP="00601734">
            <w:pPr>
              <w:widowControl w:val="0"/>
              <w:tabs>
                <w:tab w:val="left" w:pos="3057"/>
                <w:tab w:val="left" w:pos="3058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A12F2">
              <w:rPr>
                <w:color w:val="000000"/>
                <w:sz w:val="24"/>
                <w:szCs w:val="24"/>
              </w:rPr>
              <w:t>Ведени</w:t>
            </w:r>
            <w:proofErr w:type="spellEnd"/>
            <w:r w:rsidR="00601734">
              <w:rPr>
                <w:color w:val="000000"/>
                <w:sz w:val="24"/>
                <w:szCs w:val="24"/>
                <w:lang w:val="ru-RU"/>
              </w:rPr>
              <w:t xml:space="preserve">я </w:t>
            </w:r>
            <w:r w:rsidRPr="009A12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официального</w:t>
            </w:r>
            <w:proofErr w:type="spellEnd"/>
            <w:r w:rsidRPr="009A12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сайта</w:t>
            </w:r>
            <w:proofErr w:type="spellEnd"/>
            <w:r w:rsidRPr="009A12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80" w:type="dxa"/>
          </w:tcPr>
          <w:p w:rsidR="00843F4D" w:rsidRPr="009A12F2" w:rsidRDefault="00843F4D" w:rsidP="009A1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ind w:right="-1"/>
              <w:rPr>
                <w:color w:val="000000"/>
                <w:sz w:val="24"/>
                <w:szCs w:val="24"/>
                <w:lang w:val="ru-RU"/>
              </w:rPr>
            </w:pPr>
            <w:r w:rsidRPr="009A12F2">
              <w:rPr>
                <w:color w:val="000000"/>
                <w:sz w:val="24"/>
                <w:szCs w:val="24"/>
                <w:lang w:val="ru-RU"/>
              </w:rPr>
              <w:t>Возможность ведения официального сайта</w:t>
            </w:r>
          </w:p>
          <w:p w:rsidR="00843F4D" w:rsidRPr="009A12F2" w:rsidRDefault="00843F4D" w:rsidP="0084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Autospacing="0" w:afterAutospacing="0"/>
              <w:ind w:right="181"/>
              <w:rPr>
                <w:color w:val="000000"/>
                <w:sz w:val="24"/>
                <w:szCs w:val="24"/>
                <w:lang w:val="ru-RU"/>
              </w:rPr>
            </w:pPr>
            <w:r w:rsidRPr="009A12F2">
              <w:rPr>
                <w:color w:val="000000"/>
                <w:sz w:val="24"/>
                <w:szCs w:val="24"/>
                <w:lang w:val="ru-RU"/>
              </w:rPr>
              <w:t>обеспечивается через аппаратное и программное обеспечение кабинета информатики, сеть Интернет.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>Адрес сайта в сети интернет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">
              <w:r w:rsidRPr="009A12F2">
                <w:rPr>
                  <w:color w:val="000000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9A12F2">
                <w:rPr>
                  <w:color w:val="000000"/>
                  <w:sz w:val="24"/>
                  <w:szCs w:val="24"/>
                  <w:u w:val="single"/>
                </w:rPr>
                <w:t>https</w:t>
              </w:r>
              <w:r w:rsidRPr="009A12F2">
                <w:rPr>
                  <w:color w:val="000000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A12F2">
                <w:rPr>
                  <w:color w:val="000000"/>
                  <w:sz w:val="24"/>
                  <w:szCs w:val="24"/>
                  <w:u w:val="single"/>
                </w:rPr>
                <w:t>stsh</w:t>
              </w:r>
              <w:proofErr w:type="spellEnd"/>
              <w:r w:rsidRPr="009A12F2">
                <w:rPr>
                  <w:color w:val="000000"/>
                  <w:sz w:val="24"/>
                  <w:szCs w:val="24"/>
                  <w:u w:val="single"/>
                  <w:lang w:val="ru-RU"/>
                </w:rPr>
                <w:t>-18.</w:t>
              </w:r>
              <w:proofErr w:type="spellStart"/>
              <w:r w:rsidRPr="009A12F2">
                <w:rPr>
                  <w:color w:val="000000"/>
                  <w:sz w:val="24"/>
                  <w:szCs w:val="24"/>
                  <w:u w:val="single"/>
                </w:rPr>
                <w:t>gosuslugi</w:t>
              </w:r>
              <w:proofErr w:type="spellEnd"/>
              <w:r w:rsidRPr="009A12F2">
                <w:rPr>
                  <w:color w:val="000000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A12F2">
                <w:rPr>
                  <w:color w:val="000000"/>
                  <w:sz w:val="24"/>
                  <w:szCs w:val="24"/>
                  <w:u w:val="single"/>
                </w:rPr>
                <w:t>ru</w:t>
              </w:r>
              <w:proofErr w:type="spellEnd"/>
              <w:r w:rsidRPr="009A12F2">
                <w:rPr>
                  <w:color w:val="000000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843F4D" w:rsidRPr="009A12F2" w:rsidRDefault="00843F4D" w:rsidP="009A12F2">
            <w:pPr>
              <w:widowControl w:val="0"/>
              <w:tabs>
                <w:tab w:val="left" w:pos="3057"/>
                <w:tab w:val="left" w:pos="3058"/>
              </w:tabs>
              <w:spacing w:beforeAutospacing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9A12F2">
              <w:rPr>
                <w:color w:val="000000"/>
                <w:sz w:val="24"/>
                <w:szCs w:val="24"/>
                <w:lang w:val="ru-RU"/>
              </w:rPr>
              <w:t>Сайт обновляется не реже чем один раз в две недели.</w:t>
            </w:r>
          </w:p>
        </w:tc>
      </w:tr>
      <w:tr w:rsidR="00843F4D" w:rsidRPr="00322FB5" w:rsidTr="00843F4D">
        <w:tc>
          <w:tcPr>
            <w:tcW w:w="3218" w:type="dxa"/>
          </w:tcPr>
          <w:p w:rsidR="00843F4D" w:rsidRPr="009A12F2" w:rsidRDefault="00843F4D" w:rsidP="009A1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4"/>
              </w:tabs>
              <w:spacing w:before="2" w:line="279" w:lineRule="auto"/>
              <w:ind w:right="50"/>
              <w:rPr>
                <w:color w:val="000000"/>
                <w:sz w:val="24"/>
                <w:szCs w:val="24"/>
              </w:rPr>
            </w:pPr>
            <w:proofErr w:type="spellStart"/>
            <w:r w:rsidRPr="009A12F2">
              <w:rPr>
                <w:color w:val="000000"/>
                <w:sz w:val="24"/>
                <w:szCs w:val="24"/>
              </w:rPr>
              <w:t>Доступа</w:t>
            </w:r>
            <w:proofErr w:type="spellEnd"/>
            <w:r w:rsidRPr="009A12F2">
              <w:rPr>
                <w:color w:val="000000"/>
                <w:sz w:val="24"/>
                <w:szCs w:val="24"/>
              </w:rPr>
              <w:tab/>
              <w:t xml:space="preserve">к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школьной</w:t>
            </w:r>
            <w:proofErr w:type="spellEnd"/>
            <w:r w:rsidRPr="009A12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библиотеке</w:t>
            </w:r>
            <w:proofErr w:type="spellEnd"/>
          </w:p>
        </w:tc>
        <w:tc>
          <w:tcPr>
            <w:tcW w:w="6280" w:type="dxa"/>
          </w:tcPr>
          <w:p w:rsidR="00843F4D" w:rsidRPr="009A12F2" w:rsidRDefault="00843F4D" w:rsidP="009A1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"/>
              </w:tabs>
              <w:spacing w:line="269" w:lineRule="auto"/>
              <w:ind w:left="11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A12F2">
              <w:rPr>
                <w:color w:val="000000"/>
                <w:sz w:val="24"/>
                <w:szCs w:val="24"/>
                <w:lang w:val="ru-RU"/>
              </w:rPr>
              <w:t>Библиотека укомплектована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>компьютерной техникой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>для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>организации доступа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 xml:space="preserve">участников образовательной деятельности к </w:t>
            </w:r>
            <w:proofErr w:type="spellStart"/>
            <w:r w:rsidRPr="009A12F2">
              <w:rPr>
                <w:color w:val="000000"/>
                <w:sz w:val="24"/>
                <w:szCs w:val="24"/>
                <w:lang w:val="ru-RU"/>
              </w:rPr>
              <w:t>он-лайн</w:t>
            </w:r>
            <w:proofErr w:type="spellEnd"/>
            <w:r w:rsidRPr="009A12F2"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>словарям,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>справочным Системам и пр., все рабочие места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>подключены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>к локальной сети и имеют выход в Интернет.</w:t>
            </w:r>
          </w:p>
        </w:tc>
      </w:tr>
      <w:tr w:rsidR="00843F4D" w:rsidRPr="00322FB5" w:rsidTr="00843F4D">
        <w:tc>
          <w:tcPr>
            <w:tcW w:w="3218" w:type="dxa"/>
          </w:tcPr>
          <w:p w:rsidR="00843F4D" w:rsidRPr="00601734" w:rsidRDefault="00601734" w:rsidP="00601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87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Доступа к</w:t>
            </w:r>
            <w:r w:rsidR="00843F4D" w:rsidRPr="00601734">
              <w:rPr>
                <w:color w:val="000000"/>
                <w:sz w:val="24"/>
                <w:szCs w:val="24"/>
                <w:lang w:val="ru-RU"/>
              </w:rPr>
              <w:t xml:space="preserve"> информационным ресурсам Интернета</w:t>
            </w:r>
          </w:p>
        </w:tc>
        <w:tc>
          <w:tcPr>
            <w:tcW w:w="6280" w:type="dxa"/>
          </w:tcPr>
          <w:p w:rsidR="00843F4D" w:rsidRPr="009A12F2" w:rsidRDefault="00843F4D" w:rsidP="0084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3"/>
                <w:tab w:val="left" w:pos="1084"/>
                <w:tab w:val="left" w:pos="1607"/>
                <w:tab w:val="left" w:pos="1772"/>
                <w:tab w:val="left" w:pos="1817"/>
                <w:tab w:val="left" w:pos="2088"/>
                <w:tab w:val="left" w:pos="2175"/>
                <w:tab w:val="left" w:pos="2573"/>
                <w:tab w:val="left" w:pos="2770"/>
                <w:tab w:val="left" w:pos="2916"/>
                <w:tab w:val="left" w:pos="3094"/>
                <w:tab w:val="left" w:pos="3426"/>
                <w:tab w:val="left" w:pos="3554"/>
                <w:tab w:val="left" w:pos="3641"/>
                <w:tab w:val="left" w:pos="3917"/>
              </w:tabs>
              <w:spacing w:beforeAutospacing="0"/>
              <w:ind w:right="93"/>
              <w:rPr>
                <w:color w:val="000000"/>
                <w:sz w:val="24"/>
                <w:szCs w:val="24"/>
                <w:lang w:val="ru-RU"/>
              </w:rPr>
            </w:pPr>
            <w:r w:rsidRPr="009A12F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>МБОУ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>«Гимназия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>№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>18» функционирует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>локальная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</w:r>
            <w:r w:rsidR="0022271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>сеть, охватывающая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>100%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>учебных кабинетов.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>Все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>компьютеры локальной сети имеют выход в сеть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>Интернет.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9A12F2">
              <w:rPr>
                <w:color w:val="000000"/>
                <w:sz w:val="24"/>
                <w:szCs w:val="24"/>
                <w:lang w:val="ru-RU"/>
              </w:rPr>
              <w:t>Выход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>в Интернет осуществляется через выделенный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>сервер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 xml:space="preserve">на базе операционной системы </w:t>
            </w:r>
            <w:proofErr w:type="spellStart"/>
            <w:r w:rsidRPr="009A12F2">
              <w:rPr>
                <w:color w:val="000000"/>
                <w:sz w:val="24"/>
                <w:szCs w:val="24"/>
              </w:rPr>
              <w:t>Debian</w:t>
            </w:r>
            <w:proofErr w:type="spellEnd"/>
            <w:r w:rsidRPr="009A12F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A12F2">
              <w:rPr>
                <w:color w:val="000000"/>
                <w:sz w:val="24"/>
                <w:szCs w:val="24"/>
              </w:rPr>
              <w:t>GNU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>/</w:t>
            </w:r>
            <w:r w:rsidRPr="009A12F2">
              <w:rPr>
                <w:color w:val="000000"/>
                <w:sz w:val="24"/>
                <w:szCs w:val="24"/>
              </w:rPr>
              <w:t>Linux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 xml:space="preserve"> 5.0).</w:t>
            </w:r>
            <w:proofErr w:type="gramEnd"/>
          </w:p>
        </w:tc>
      </w:tr>
      <w:tr w:rsidR="00843F4D" w:rsidRPr="00322FB5" w:rsidTr="00843F4D">
        <w:tc>
          <w:tcPr>
            <w:tcW w:w="3218" w:type="dxa"/>
          </w:tcPr>
          <w:p w:rsidR="00843F4D" w:rsidRPr="009A12F2" w:rsidRDefault="00601734" w:rsidP="00601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323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Доступа к к</w:t>
            </w:r>
            <w:r w:rsidR="00843F4D" w:rsidRPr="009A12F2">
              <w:rPr>
                <w:color w:val="000000"/>
                <w:sz w:val="24"/>
                <w:szCs w:val="24"/>
                <w:lang w:val="ru-RU"/>
              </w:rPr>
              <w:t xml:space="preserve">оллекциям </w:t>
            </w:r>
            <w:proofErr w:type="spellStart"/>
            <w:r w:rsidR="00843F4D" w:rsidRPr="009A12F2">
              <w:rPr>
                <w:color w:val="000000"/>
                <w:sz w:val="24"/>
                <w:szCs w:val="24"/>
                <w:lang w:val="ru-RU"/>
              </w:rPr>
              <w:t>меди</w:t>
            </w:r>
            <w:proofErr w:type="gramStart"/>
            <w:r w:rsidR="00843F4D" w:rsidRPr="009A12F2">
              <w:rPr>
                <w:color w:val="000000"/>
                <w:sz w:val="24"/>
                <w:szCs w:val="24"/>
                <w:lang w:val="ru-RU"/>
              </w:rPr>
              <w:t>а</w:t>
            </w:r>
            <w:proofErr w:type="spellEnd"/>
            <w:r w:rsidR="00843F4D" w:rsidRPr="009A12F2">
              <w:rPr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="00843F4D" w:rsidRPr="009A12F2">
              <w:rPr>
                <w:color w:val="000000"/>
                <w:sz w:val="24"/>
                <w:szCs w:val="24"/>
                <w:lang w:val="ru-RU"/>
              </w:rPr>
              <w:t xml:space="preserve"> ресурсов на электронных носителях</w:t>
            </w:r>
          </w:p>
        </w:tc>
        <w:tc>
          <w:tcPr>
            <w:tcW w:w="6280" w:type="dxa"/>
          </w:tcPr>
          <w:p w:rsidR="00843F4D" w:rsidRPr="009A12F2" w:rsidRDefault="00843F4D" w:rsidP="009A1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112" w:right="36"/>
              <w:rPr>
                <w:i/>
                <w:color w:val="000000"/>
                <w:sz w:val="24"/>
                <w:szCs w:val="24"/>
                <w:lang w:val="ru-RU"/>
              </w:rPr>
            </w:pPr>
            <w:r w:rsidRPr="009A12F2">
              <w:rPr>
                <w:color w:val="000000"/>
                <w:sz w:val="24"/>
                <w:szCs w:val="24"/>
                <w:lang w:val="ru-RU"/>
              </w:rPr>
              <w:t xml:space="preserve">В библиотеке МБОУ «Гимназия № 18» имеется </w:t>
            </w:r>
            <w:proofErr w:type="spellStart"/>
            <w:r w:rsidRPr="009A12F2">
              <w:rPr>
                <w:color w:val="000000"/>
                <w:sz w:val="24"/>
                <w:szCs w:val="24"/>
                <w:lang w:val="ru-RU"/>
              </w:rPr>
              <w:t>медиатека</w:t>
            </w:r>
            <w:proofErr w:type="spellEnd"/>
            <w:r w:rsidRPr="009A12F2">
              <w:rPr>
                <w:color w:val="000000"/>
                <w:sz w:val="24"/>
                <w:szCs w:val="24"/>
                <w:lang w:val="ru-RU"/>
              </w:rPr>
              <w:t>, содержащая</w:t>
            </w:r>
            <w:r w:rsidRPr="009A12F2">
              <w:rPr>
                <w:color w:val="000000"/>
                <w:sz w:val="24"/>
                <w:szCs w:val="24"/>
                <w:lang w:val="ru-RU"/>
              </w:rPr>
              <w:tab/>
              <w:t>436 экз. электронных учебников,  тренажёров</w:t>
            </w:r>
          </w:p>
        </w:tc>
      </w:tr>
      <w:tr w:rsidR="00843F4D" w:rsidRPr="009A12F2" w:rsidTr="00843F4D">
        <w:tc>
          <w:tcPr>
            <w:tcW w:w="3218" w:type="dxa"/>
          </w:tcPr>
          <w:p w:rsidR="00843F4D" w:rsidRPr="00D9555E" w:rsidRDefault="00843F4D" w:rsidP="009A1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75"/>
              <w:rPr>
                <w:color w:val="000000"/>
                <w:sz w:val="24"/>
                <w:szCs w:val="24"/>
              </w:rPr>
            </w:pPr>
            <w:proofErr w:type="spellStart"/>
            <w:r w:rsidRPr="00D9555E">
              <w:rPr>
                <w:color w:val="000000"/>
                <w:sz w:val="24"/>
                <w:szCs w:val="24"/>
              </w:rPr>
              <w:t>Создания</w:t>
            </w:r>
            <w:proofErr w:type="spellEnd"/>
            <w:r w:rsidRPr="00D9555E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555E">
              <w:rPr>
                <w:color w:val="000000"/>
                <w:sz w:val="24"/>
                <w:szCs w:val="24"/>
              </w:rPr>
              <w:t>использования</w:t>
            </w:r>
            <w:proofErr w:type="spellEnd"/>
            <w:r w:rsidRPr="00D955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55E">
              <w:rPr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6280" w:type="dxa"/>
          </w:tcPr>
          <w:p w:rsidR="00843F4D" w:rsidRPr="00D9555E" w:rsidRDefault="00843F4D" w:rsidP="00E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8"/>
              </w:tabs>
              <w:spacing w:beforeAutospacing="0"/>
              <w:ind w:left="112" w:right="87"/>
              <w:jc w:val="both"/>
              <w:rPr>
                <w:i/>
                <w:color w:val="000000"/>
                <w:sz w:val="24"/>
                <w:szCs w:val="24"/>
                <w:lang w:val="ru-RU"/>
              </w:rPr>
            </w:pPr>
            <w:r w:rsidRPr="00D9555E">
              <w:rPr>
                <w:color w:val="000000"/>
                <w:sz w:val="24"/>
                <w:szCs w:val="24"/>
                <w:lang w:val="ru-RU"/>
              </w:rPr>
              <w:t xml:space="preserve">МБОУ «Гимназия № 18» укомплектована одним компьютерным классом, в 100% учебных кабинетов имеются персональные ноутбуки/компьютеры, один мобильный класс. В Гимназии используется   программное обеспечение на базе операционной системы </w:t>
            </w:r>
            <w:r w:rsidRPr="00D9555E">
              <w:rPr>
                <w:color w:val="000000"/>
                <w:sz w:val="24"/>
                <w:szCs w:val="24"/>
              </w:rPr>
              <w:t>GNU</w:t>
            </w:r>
            <w:r w:rsidRPr="00D9555E">
              <w:rPr>
                <w:color w:val="000000"/>
                <w:sz w:val="24"/>
                <w:szCs w:val="24"/>
                <w:lang w:val="ru-RU"/>
              </w:rPr>
              <w:t>/</w:t>
            </w:r>
            <w:r w:rsidRPr="00D9555E">
              <w:rPr>
                <w:color w:val="000000"/>
                <w:sz w:val="24"/>
                <w:szCs w:val="24"/>
              </w:rPr>
              <w:t>Linux</w:t>
            </w:r>
            <w:r w:rsidRPr="00D955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555E">
              <w:rPr>
                <w:color w:val="000000"/>
                <w:sz w:val="24"/>
                <w:szCs w:val="24"/>
              </w:rPr>
              <w:t>Debian</w:t>
            </w:r>
            <w:proofErr w:type="spellEnd"/>
            <w:r w:rsidRPr="00D9555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D9555E">
              <w:rPr>
                <w:color w:val="000000"/>
                <w:sz w:val="24"/>
                <w:szCs w:val="24"/>
              </w:rPr>
              <w:t>Alt</w:t>
            </w:r>
            <w:r w:rsidRPr="00D955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555E">
              <w:rPr>
                <w:color w:val="000000"/>
                <w:sz w:val="24"/>
                <w:szCs w:val="24"/>
              </w:rPr>
              <w:t>Linux</w:t>
            </w:r>
            <w:r w:rsidRPr="00D9555E">
              <w:rPr>
                <w:color w:val="000000"/>
                <w:sz w:val="24"/>
                <w:szCs w:val="24"/>
                <w:lang w:val="ru-RU"/>
              </w:rPr>
              <w:t xml:space="preserve"> 4, </w:t>
            </w:r>
            <w:r w:rsidRPr="00D9555E">
              <w:rPr>
                <w:color w:val="000000"/>
                <w:sz w:val="24"/>
                <w:szCs w:val="24"/>
              </w:rPr>
              <w:t>Alt</w:t>
            </w:r>
            <w:r w:rsidRPr="00D955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9555E">
              <w:rPr>
                <w:color w:val="000000"/>
                <w:sz w:val="24"/>
                <w:szCs w:val="24"/>
              </w:rPr>
              <w:t>Linux</w:t>
            </w:r>
            <w:r w:rsidRPr="00D9555E">
              <w:rPr>
                <w:color w:val="000000"/>
                <w:sz w:val="24"/>
                <w:szCs w:val="24"/>
                <w:lang w:val="ru-RU"/>
              </w:rPr>
              <w:t xml:space="preserve"> 5. В комплекте имеется полный комплекс программного обеспечения для создания, обработки и использования тестовой, графической и прочей </w:t>
            </w:r>
            <w:proofErr w:type="spellStart"/>
            <w:r w:rsidRPr="00D9555E">
              <w:rPr>
                <w:color w:val="000000"/>
                <w:sz w:val="24"/>
                <w:szCs w:val="24"/>
                <w:lang w:val="ru-RU"/>
              </w:rPr>
              <w:t>мультимедийной</w:t>
            </w:r>
            <w:proofErr w:type="spellEnd"/>
            <w:r w:rsidRPr="00D9555E">
              <w:rPr>
                <w:color w:val="000000"/>
                <w:sz w:val="24"/>
                <w:szCs w:val="24"/>
                <w:lang w:val="ru-RU"/>
              </w:rPr>
              <w:t xml:space="preserve"> информации на автоматизированных рабочих местах </w:t>
            </w:r>
            <w:r w:rsidRPr="00D9555E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учителей и учащихся как с применением сети Интернет, так и без неё. </w:t>
            </w:r>
            <w:r w:rsidRPr="00D9555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 локальной сети </w:t>
            </w:r>
            <w:r w:rsidR="00E63CA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205</w:t>
            </w:r>
            <w:r w:rsidRPr="00D9555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компьютеров. </w:t>
            </w:r>
            <w:proofErr w:type="gramStart"/>
            <w:r w:rsidRPr="00D9555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 сети Интернет подключены </w:t>
            </w:r>
            <w:r w:rsidR="00E63CA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205 </w:t>
            </w:r>
            <w:r w:rsidRPr="00D9555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компьютеров.</w:t>
            </w:r>
            <w:proofErr w:type="gramEnd"/>
          </w:p>
        </w:tc>
      </w:tr>
      <w:tr w:rsidR="00843F4D" w:rsidRPr="00322FB5" w:rsidTr="00843F4D">
        <w:tc>
          <w:tcPr>
            <w:tcW w:w="3218" w:type="dxa"/>
          </w:tcPr>
          <w:p w:rsidR="00843F4D" w:rsidRPr="00D9555E" w:rsidRDefault="00843F4D" w:rsidP="00D95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442"/>
              <w:rPr>
                <w:color w:val="000000"/>
                <w:sz w:val="24"/>
                <w:szCs w:val="24"/>
              </w:rPr>
            </w:pPr>
            <w:proofErr w:type="spellStart"/>
            <w:r w:rsidRPr="00D9555E">
              <w:rPr>
                <w:color w:val="000000"/>
                <w:sz w:val="24"/>
                <w:szCs w:val="24"/>
              </w:rPr>
              <w:lastRenderedPageBreak/>
              <w:t>Получения</w:t>
            </w:r>
            <w:proofErr w:type="spellEnd"/>
            <w:r w:rsidRPr="00D9555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spellStart"/>
            <w:r w:rsidRPr="00D9555E">
              <w:rPr>
                <w:color w:val="000000"/>
                <w:sz w:val="24"/>
                <w:szCs w:val="24"/>
              </w:rPr>
              <w:t>нформации</w:t>
            </w:r>
            <w:proofErr w:type="spellEnd"/>
            <w:r w:rsidRPr="00D955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55E">
              <w:rPr>
                <w:color w:val="000000"/>
                <w:sz w:val="24"/>
                <w:szCs w:val="24"/>
              </w:rPr>
              <w:t>различными</w:t>
            </w:r>
            <w:proofErr w:type="spellEnd"/>
            <w:r w:rsidRPr="00D955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55E">
              <w:rPr>
                <w:color w:val="000000"/>
                <w:sz w:val="24"/>
                <w:szCs w:val="24"/>
              </w:rPr>
              <w:t>способами</w:t>
            </w:r>
            <w:proofErr w:type="spellEnd"/>
          </w:p>
        </w:tc>
        <w:tc>
          <w:tcPr>
            <w:tcW w:w="6280" w:type="dxa"/>
          </w:tcPr>
          <w:p w:rsidR="00843F4D" w:rsidRPr="00D9555E" w:rsidRDefault="00843F4D" w:rsidP="00E6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"/>
                <w:tab w:val="left" w:pos="2196"/>
                <w:tab w:val="left" w:pos="3300"/>
              </w:tabs>
              <w:ind w:left="112" w:right="109"/>
              <w:rPr>
                <w:i/>
                <w:color w:val="000000"/>
                <w:sz w:val="24"/>
                <w:szCs w:val="24"/>
                <w:lang w:val="ru-RU"/>
              </w:rPr>
            </w:pPr>
            <w:r w:rsidRPr="00D9555E">
              <w:rPr>
                <w:color w:val="000000"/>
                <w:sz w:val="24"/>
                <w:szCs w:val="24"/>
                <w:lang w:val="ru-RU"/>
              </w:rPr>
              <w:t>Для</w:t>
            </w:r>
            <w:r w:rsidRPr="00D9555E">
              <w:rPr>
                <w:color w:val="000000"/>
                <w:sz w:val="24"/>
                <w:szCs w:val="24"/>
                <w:lang w:val="ru-RU"/>
              </w:rPr>
              <w:tab/>
              <w:t xml:space="preserve">получения информации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555E">
              <w:rPr>
                <w:color w:val="000000"/>
                <w:sz w:val="24"/>
                <w:szCs w:val="24"/>
                <w:lang w:val="ru-RU"/>
              </w:rPr>
              <w:t>азличными</w:t>
            </w:r>
            <w:proofErr w:type="spellEnd"/>
            <w:r w:rsidRPr="00D9555E">
              <w:rPr>
                <w:color w:val="000000"/>
                <w:sz w:val="24"/>
                <w:szCs w:val="24"/>
                <w:lang w:val="ru-RU"/>
              </w:rPr>
              <w:t xml:space="preserve"> способами (поиск  информации в локальных и глобальных информационн</w:t>
            </w:r>
            <w:proofErr w:type="gramStart"/>
            <w:r w:rsidRPr="00D9555E">
              <w:rPr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9555E">
              <w:rPr>
                <w:color w:val="000000"/>
                <w:sz w:val="24"/>
                <w:szCs w:val="24"/>
                <w:lang w:val="ru-RU"/>
              </w:rPr>
              <w:t xml:space="preserve"> телекоммуникационных       сетях, работа в библиотеке и др.) используется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к</w:t>
            </w:r>
            <w:r w:rsidRPr="00FB1C69">
              <w:rPr>
                <w:color w:val="000000"/>
                <w:sz w:val="24"/>
                <w:szCs w:val="24"/>
                <w:lang w:val="ru-RU"/>
              </w:rPr>
              <w:t>омпьютерное оборудование:</w:t>
            </w:r>
            <w:r w:rsidRPr="00FB1C69">
              <w:rPr>
                <w:color w:val="000000"/>
                <w:sz w:val="24"/>
                <w:szCs w:val="24"/>
                <w:lang w:val="ru-RU"/>
              </w:rPr>
              <w:tab/>
            </w:r>
            <w:r w:rsidR="00E63CAD">
              <w:rPr>
                <w:color w:val="000000"/>
                <w:sz w:val="24"/>
                <w:szCs w:val="24"/>
                <w:lang w:val="ru-RU"/>
              </w:rPr>
              <w:t>205</w:t>
            </w:r>
            <w:r w:rsidRPr="00FB1C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к</w:t>
            </w:r>
            <w:r w:rsidRPr="00FB1C69">
              <w:rPr>
                <w:color w:val="000000"/>
                <w:sz w:val="24"/>
                <w:szCs w:val="24"/>
                <w:lang w:val="ru-RU"/>
              </w:rPr>
              <w:t>омпьютеров подключены</w:t>
            </w:r>
            <w:r w:rsidRPr="00FB1C69">
              <w:rPr>
                <w:color w:val="000000"/>
                <w:sz w:val="24"/>
                <w:szCs w:val="24"/>
                <w:lang w:val="ru-RU"/>
              </w:rPr>
              <w:tab/>
              <w:t xml:space="preserve">к </w:t>
            </w:r>
            <w:r w:rsidRPr="00FB1C69">
              <w:rPr>
                <w:color w:val="000000"/>
                <w:sz w:val="24"/>
                <w:szCs w:val="24"/>
              </w:rPr>
              <w:t>Internet</w:t>
            </w:r>
            <w:r w:rsidRPr="00FB1C69">
              <w:rPr>
                <w:color w:val="000000"/>
                <w:sz w:val="24"/>
                <w:szCs w:val="24"/>
                <w:lang w:val="ru-RU"/>
              </w:rPr>
              <w:t xml:space="preserve">, в том числе в библиотеке - 7 ПК, в кабинетах информатики – 11 ПК. </w:t>
            </w:r>
            <w:proofErr w:type="spellStart"/>
            <w:r w:rsidRPr="00FB1C69">
              <w:rPr>
                <w:color w:val="000000"/>
                <w:sz w:val="24"/>
                <w:szCs w:val="24"/>
                <w:lang w:val="ru-RU"/>
              </w:rPr>
              <w:t>Ве</w:t>
            </w:r>
            <w:proofErr w:type="gramStart"/>
            <w:r w:rsidRPr="00FB1C69">
              <w:rPr>
                <w:color w:val="000000"/>
                <w:sz w:val="24"/>
                <w:szCs w:val="24"/>
                <w:lang w:val="ru-RU"/>
              </w:rPr>
              <w:t>б</w:t>
            </w:r>
            <w:proofErr w:type="spellEnd"/>
            <w:r w:rsidRPr="00FB1C69">
              <w:rPr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B1C69">
              <w:rPr>
                <w:color w:val="000000"/>
                <w:sz w:val="24"/>
                <w:szCs w:val="24"/>
                <w:lang w:val="ru-RU"/>
              </w:rPr>
              <w:t>браузеры:</w:t>
            </w:r>
            <w:r w:rsidRPr="00FB1C69">
              <w:rPr>
                <w:color w:val="000000"/>
                <w:sz w:val="24"/>
                <w:szCs w:val="24"/>
                <w:lang w:val="ru-RU"/>
              </w:rPr>
              <w:tab/>
            </w:r>
            <w:r w:rsidRPr="00FB1C69">
              <w:rPr>
                <w:color w:val="000000"/>
                <w:sz w:val="24"/>
                <w:szCs w:val="24"/>
              </w:rPr>
              <w:t>Mozilla</w:t>
            </w:r>
            <w:r w:rsidRPr="00FB1C69">
              <w:rPr>
                <w:color w:val="000000"/>
                <w:sz w:val="24"/>
                <w:szCs w:val="24"/>
                <w:lang w:val="ru-RU"/>
              </w:rPr>
              <w:t>,</w:t>
            </w:r>
            <w:r w:rsidRPr="00FB1C69">
              <w:rPr>
                <w:color w:val="000000"/>
                <w:sz w:val="24"/>
                <w:szCs w:val="24"/>
                <w:lang w:val="ru-RU"/>
              </w:rPr>
              <w:tab/>
            </w:r>
            <w:r w:rsidRPr="00FB1C69">
              <w:rPr>
                <w:color w:val="000000"/>
                <w:sz w:val="24"/>
                <w:szCs w:val="24"/>
              </w:rPr>
              <w:t>Opera</w:t>
            </w:r>
            <w:proofErr w:type="gramStart"/>
            <w:r w:rsidRPr="00FB1C6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1C69">
              <w:rPr>
                <w:color w:val="000000"/>
                <w:sz w:val="24"/>
                <w:szCs w:val="24"/>
              </w:rPr>
              <w:t>nternet</w:t>
            </w:r>
            <w:proofErr w:type="spellEnd"/>
            <w:proofErr w:type="gramEnd"/>
            <w:r w:rsidRPr="00FB1C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B1C69">
              <w:rPr>
                <w:color w:val="000000"/>
                <w:sz w:val="24"/>
                <w:szCs w:val="24"/>
              </w:rPr>
              <w:t>Explorer</w:t>
            </w:r>
            <w:r w:rsidRPr="00FB1C69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FB1C69">
              <w:rPr>
                <w:color w:val="000000"/>
                <w:sz w:val="24"/>
                <w:szCs w:val="24"/>
              </w:rPr>
              <w:t>Google</w:t>
            </w:r>
            <w:r w:rsidRPr="00FB1C6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B1C69">
              <w:rPr>
                <w:color w:val="000000"/>
                <w:sz w:val="24"/>
                <w:szCs w:val="24"/>
              </w:rPr>
              <w:t>Chrome</w:t>
            </w:r>
            <w:r w:rsidRPr="00FB1C69">
              <w:rPr>
                <w:color w:val="000000"/>
                <w:sz w:val="24"/>
                <w:szCs w:val="24"/>
                <w:lang w:val="ru-RU"/>
              </w:rPr>
              <w:t>.Скорость доступа в Интернет в среднем      составляет</w:t>
            </w:r>
            <w:r w:rsidRPr="00FB1C69">
              <w:rPr>
                <w:color w:val="000000"/>
                <w:sz w:val="24"/>
                <w:szCs w:val="24"/>
                <w:lang w:val="ru-RU"/>
              </w:rPr>
              <w:tab/>
            </w:r>
            <w:r w:rsidR="00E63CAD">
              <w:rPr>
                <w:color w:val="000000"/>
                <w:sz w:val="24"/>
                <w:szCs w:val="24"/>
                <w:lang w:val="ru-RU"/>
              </w:rPr>
              <w:t xml:space="preserve">100 </w:t>
            </w:r>
            <w:r w:rsidRPr="00FB1C69">
              <w:rPr>
                <w:color w:val="000000"/>
                <w:sz w:val="24"/>
                <w:szCs w:val="24"/>
                <w:lang w:val="ru-RU"/>
              </w:rPr>
              <w:t xml:space="preserve"> Мбит/сек.</w:t>
            </w:r>
          </w:p>
        </w:tc>
      </w:tr>
      <w:tr w:rsidR="00843F4D" w:rsidRPr="00322FB5" w:rsidTr="00843F4D">
        <w:tc>
          <w:tcPr>
            <w:tcW w:w="3218" w:type="dxa"/>
          </w:tcPr>
          <w:p w:rsidR="00843F4D" w:rsidRPr="00DF37B4" w:rsidRDefault="00843F4D" w:rsidP="00601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54"/>
              <w:rPr>
                <w:color w:val="000000"/>
                <w:sz w:val="24"/>
                <w:szCs w:val="24"/>
                <w:lang w:val="ru-RU"/>
              </w:rPr>
            </w:pPr>
            <w:r w:rsidRPr="00DF37B4">
              <w:rPr>
                <w:color w:val="000000"/>
                <w:sz w:val="24"/>
                <w:szCs w:val="24"/>
                <w:lang w:val="ru-RU"/>
              </w:rPr>
              <w:t>Проведени</w:t>
            </w:r>
            <w:r w:rsidR="00601734">
              <w:rPr>
                <w:color w:val="000000"/>
                <w:sz w:val="24"/>
                <w:szCs w:val="24"/>
                <w:lang w:val="ru-RU"/>
              </w:rPr>
              <w:t xml:space="preserve">я </w:t>
            </w:r>
            <w:r w:rsidRPr="00DF37B4">
              <w:rPr>
                <w:color w:val="000000"/>
                <w:sz w:val="24"/>
                <w:szCs w:val="24"/>
                <w:lang w:val="ru-RU"/>
              </w:rPr>
              <w:t xml:space="preserve"> экспериментов, наблюдений (включая наблюдение микрообъектов)</w:t>
            </w:r>
          </w:p>
        </w:tc>
        <w:tc>
          <w:tcPr>
            <w:tcW w:w="6280" w:type="dxa"/>
          </w:tcPr>
          <w:p w:rsidR="00843F4D" w:rsidRPr="00DF37B4" w:rsidRDefault="00843F4D" w:rsidP="0084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4"/>
                <w:tab w:val="left" w:pos="1661"/>
                <w:tab w:val="left" w:pos="1825"/>
                <w:tab w:val="left" w:pos="1949"/>
                <w:tab w:val="left" w:pos="1985"/>
                <w:tab w:val="left" w:pos="2046"/>
                <w:tab w:val="left" w:pos="2156"/>
                <w:tab w:val="left" w:pos="2256"/>
                <w:tab w:val="left" w:pos="2419"/>
                <w:tab w:val="left" w:pos="2793"/>
                <w:tab w:val="left" w:pos="2856"/>
                <w:tab w:val="left" w:pos="2993"/>
                <w:tab w:val="left" w:pos="3124"/>
                <w:tab w:val="left" w:pos="3653"/>
                <w:tab w:val="left" w:pos="3900"/>
              </w:tabs>
              <w:spacing w:beforeAutospacing="0" w:afterAutospacing="0"/>
              <w:ind w:left="112" w:right="85"/>
              <w:rPr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 w:rsidRPr="00DF37B4">
              <w:rPr>
                <w:color w:val="000000"/>
                <w:sz w:val="24"/>
                <w:szCs w:val="24"/>
                <w:lang w:val="ru-RU"/>
              </w:rPr>
              <w:t>Материально- техническ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ая </w:t>
            </w:r>
            <w:r w:rsidRPr="00DF37B4">
              <w:rPr>
                <w:color w:val="000000"/>
                <w:sz w:val="24"/>
                <w:szCs w:val="24"/>
                <w:lang w:val="ru-RU"/>
              </w:rPr>
              <w:t>база</w:t>
            </w:r>
            <w:r w:rsidRPr="00DF37B4"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>у</w:t>
            </w:r>
            <w:r w:rsidRPr="00DF37B4">
              <w:rPr>
                <w:color w:val="000000"/>
                <w:sz w:val="24"/>
                <w:szCs w:val="24"/>
                <w:lang w:val="ru-RU"/>
              </w:rPr>
              <w:t>чебных кабинетов МБОУ</w:t>
            </w:r>
            <w:r w:rsidRPr="00DF37B4">
              <w:rPr>
                <w:color w:val="000000"/>
                <w:sz w:val="24"/>
                <w:szCs w:val="24"/>
                <w:lang w:val="ru-RU"/>
              </w:rPr>
              <w:tab/>
            </w:r>
            <w:r w:rsidRPr="00DF37B4">
              <w:rPr>
                <w:color w:val="000000"/>
                <w:sz w:val="24"/>
                <w:szCs w:val="24"/>
                <w:lang w:val="ru-RU"/>
              </w:rPr>
              <w:tab/>
              <w:t>«Гимназия № 18» (ПК, локальная сеть, сеть Интернет,</w:t>
            </w:r>
            <w:r w:rsidRPr="00DF37B4">
              <w:rPr>
                <w:color w:val="000000"/>
                <w:sz w:val="24"/>
                <w:szCs w:val="24"/>
                <w:lang w:val="ru-RU"/>
              </w:rPr>
              <w:tab/>
            </w:r>
            <w:r w:rsidRPr="00DF37B4">
              <w:rPr>
                <w:color w:val="000000"/>
                <w:sz w:val="24"/>
                <w:szCs w:val="24"/>
                <w:lang w:val="ru-RU"/>
              </w:rPr>
              <w:tab/>
            </w:r>
            <w:r w:rsidRPr="00DF37B4">
              <w:rPr>
                <w:color w:val="000000"/>
                <w:sz w:val="24"/>
                <w:szCs w:val="24"/>
                <w:lang w:val="ru-RU"/>
              </w:rPr>
              <w:tab/>
            </w:r>
            <w:r w:rsidRPr="00DF37B4">
              <w:rPr>
                <w:color w:val="000000"/>
                <w:sz w:val="24"/>
                <w:szCs w:val="24"/>
                <w:lang w:val="ru-RU"/>
              </w:rPr>
              <w:tab/>
            </w:r>
            <w:r w:rsidRPr="00DF37B4">
              <w:rPr>
                <w:color w:val="000000"/>
                <w:sz w:val="24"/>
                <w:szCs w:val="24"/>
                <w:lang w:val="ru-RU"/>
              </w:rPr>
              <w:tab/>
            </w:r>
            <w:r w:rsidRPr="00DF37B4">
              <w:rPr>
                <w:color w:val="000000"/>
                <w:sz w:val="24"/>
                <w:szCs w:val="24"/>
                <w:lang w:val="ru-RU"/>
              </w:rPr>
              <w:tab/>
            </w:r>
            <w:r w:rsidRPr="00DF37B4">
              <w:rPr>
                <w:color w:val="000000"/>
                <w:sz w:val="24"/>
                <w:szCs w:val="24"/>
                <w:lang w:val="ru-RU"/>
              </w:rPr>
              <w:tab/>
            </w:r>
            <w:r w:rsidRPr="00DF37B4">
              <w:rPr>
                <w:color w:val="000000"/>
                <w:sz w:val="24"/>
                <w:szCs w:val="24"/>
                <w:lang w:val="ru-RU"/>
              </w:rPr>
              <w:tab/>
            </w:r>
            <w:r w:rsidRPr="00DF37B4">
              <w:rPr>
                <w:color w:val="000000"/>
                <w:sz w:val="24"/>
                <w:szCs w:val="24"/>
                <w:lang w:val="ru-RU"/>
              </w:rPr>
              <w:tab/>
            </w:r>
            <w:r w:rsidRPr="00DF37B4">
              <w:rPr>
                <w:color w:val="000000"/>
                <w:sz w:val="24"/>
                <w:szCs w:val="24"/>
                <w:lang w:val="ru-RU"/>
              </w:rPr>
              <w:tab/>
              <w:t>лабораторное оборудование</w:t>
            </w:r>
            <w:r w:rsidRPr="00DF37B4">
              <w:rPr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F37B4">
              <w:rPr>
                <w:color w:val="000000"/>
                <w:sz w:val="24"/>
                <w:szCs w:val="24"/>
                <w:lang w:val="ru-RU"/>
              </w:rPr>
              <w:t xml:space="preserve"> позволяет  включать учащихся в проектную и исследовательскую деятельность.</w:t>
            </w:r>
            <w:proofErr w:type="gramEnd"/>
          </w:p>
        </w:tc>
      </w:tr>
      <w:tr w:rsidR="00843F4D" w:rsidRPr="002728E7" w:rsidTr="00843F4D">
        <w:trPr>
          <w:trHeight w:val="353"/>
        </w:trPr>
        <w:tc>
          <w:tcPr>
            <w:tcW w:w="3218" w:type="dxa"/>
          </w:tcPr>
          <w:p w:rsidR="00843F4D" w:rsidRPr="00DF37B4" w:rsidRDefault="00843F4D" w:rsidP="00601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42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F37B4">
              <w:rPr>
                <w:color w:val="000000"/>
                <w:sz w:val="24"/>
                <w:szCs w:val="24"/>
                <w:lang w:val="ru-RU"/>
              </w:rPr>
              <w:t>Наличи</w:t>
            </w:r>
            <w:r w:rsidR="00601734">
              <w:rPr>
                <w:color w:val="000000"/>
                <w:sz w:val="24"/>
                <w:szCs w:val="24"/>
                <w:lang w:val="ru-RU"/>
              </w:rPr>
              <w:t xml:space="preserve">я </w:t>
            </w:r>
            <w:r w:rsidRPr="00DF37B4">
              <w:rPr>
                <w:color w:val="000000"/>
                <w:sz w:val="24"/>
                <w:szCs w:val="24"/>
                <w:lang w:val="ru-RU"/>
              </w:rPr>
              <w:t xml:space="preserve"> учебно-лабораторного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6280" w:type="dxa"/>
          </w:tcPr>
          <w:p w:rsidR="00843F4D" w:rsidRPr="00DF37B4" w:rsidRDefault="00843F4D" w:rsidP="00DF3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4"/>
                <w:tab w:val="left" w:pos="2769"/>
                <w:tab w:val="left" w:pos="2950"/>
                <w:tab w:val="left" w:pos="3152"/>
                <w:tab w:val="left" w:pos="3885"/>
              </w:tabs>
              <w:spacing w:beforeAutospacing="0" w:afterAutospacing="0"/>
              <w:ind w:left="112" w:right="10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F37B4">
              <w:rPr>
                <w:color w:val="000000"/>
                <w:sz w:val="24"/>
                <w:szCs w:val="24"/>
                <w:lang w:val="ru-RU"/>
              </w:rPr>
              <w:t>Кабинеты</w:t>
            </w:r>
            <w:r w:rsidRPr="00DF37B4">
              <w:rPr>
                <w:color w:val="000000"/>
                <w:sz w:val="24"/>
                <w:szCs w:val="24"/>
                <w:lang w:val="ru-RU"/>
              </w:rPr>
              <w:tab/>
              <w:t>химии, физики, информатики,</w:t>
            </w:r>
            <w:r w:rsidRPr="00DF37B4">
              <w:rPr>
                <w:color w:val="000000"/>
                <w:sz w:val="24"/>
                <w:szCs w:val="24"/>
                <w:lang w:val="ru-RU"/>
              </w:rPr>
              <w:tab/>
              <w:t xml:space="preserve"> биологии, географии полностью оснащены учебно-лабораторным оборудованием в соответствии с  требованиями</w:t>
            </w:r>
            <w:r w:rsidRPr="00DF37B4">
              <w:rPr>
                <w:color w:val="000000"/>
                <w:sz w:val="24"/>
                <w:szCs w:val="24"/>
                <w:lang w:val="ru-RU"/>
              </w:rPr>
              <w:tab/>
              <w:t xml:space="preserve">к оснащению  общеобразовательных учреждений для реализации основных  общеобразовательных программ. </w:t>
            </w:r>
          </w:p>
          <w:p w:rsidR="00843F4D" w:rsidRPr="00DF37B4" w:rsidRDefault="00843F4D" w:rsidP="00DF3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4"/>
                <w:tab w:val="left" w:pos="2769"/>
                <w:tab w:val="left" w:pos="2950"/>
                <w:tab w:val="left" w:pos="3152"/>
                <w:tab w:val="left" w:pos="3885"/>
              </w:tabs>
              <w:spacing w:beforeAutospacing="0" w:afterAutospacing="0"/>
              <w:ind w:left="112" w:right="106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28E7" w:rsidRDefault="002728E7" w:rsidP="002728E7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предыдущего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провели закупку недостающего 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06.09.2022 № 804.   </w:t>
      </w:r>
    </w:p>
    <w:p w:rsidR="002728E7" w:rsidRDefault="002728E7" w:rsidP="002728E7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color w:val="000000"/>
          <w:sz w:val="24"/>
          <w:szCs w:val="24"/>
          <w:lang w:val="ru-RU"/>
        </w:rPr>
        <w:t xml:space="preserve"> 2024 году 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кабинеты  технологии и ОБЗР  поступило современное оборудование  на сумму 1 688 441 руб. (федеральный бюджет). </w:t>
      </w:r>
    </w:p>
    <w:p w:rsidR="002728E7" w:rsidRDefault="002728E7" w:rsidP="002728E7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proofErr w:type="gramStart"/>
      <w:r>
        <w:rPr>
          <w:color w:val="000000"/>
          <w:sz w:val="24"/>
          <w:szCs w:val="24"/>
          <w:lang w:val="ru-RU"/>
        </w:rPr>
        <w:t>Приобретены</w:t>
      </w:r>
      <w:proofErr w:type="gramEnd"/>
      <w:r>
        <w:rPr>
          <w:color w:val="000000"/>
          <w:sz w:val="24"/>
          <w:szCs w:val="24"/>
          <w:lang w:val="ru-RU"/>
        </w:rPr>
        <w:t xml:space="preserve"> (федеральный бюджет) на сумму 1 284 216 рублей; </w:t>
      </w:r>
    </w:p>
    <w:p w:rsidR="002728E7" w:rsidRDefault="002728E7" w:rsidP="002728E7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 12 ноутбуков на сумму 329 340 рублей; </w:t>
      </w:r>
    </w:p>
    <w:p w:rsidR="002728E7" w:rsidRDefault="002728E7" w:rsidP="002728E7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 8 ноутбуков на сумму 359 576 рублей; </w:t>
      </w:r>
    </w:p>
    <w:p w:rsidR="002728E7" w:rsidRDefault="002728E7" w:rsidP="002728E7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- 2 многофункциональных устройства на суму 63300 рублей;</w:t>
      </w:r>
    </w:p>
    <w:p w:rsidR="002728E7" w:rsidRDefault="002728E7" w:rsidP="002728E7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- 2 лазерных УКФ проектор на сумму 513600 рублей; </w:t>
      </w:r>
    </w:p>
    <w:p w:rsidR="002728E7" w:rsidRDefault="002728E7" w:rsidP="002728E7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- 1 многофункциональное устройство с </w:t>
      </w:r>
      <w:proofErr w:type="spellStart"/>
      <w:r>
        <w:rPr>
          <w:color w:val="000000"/>
          <w:sz w:val="24"/>
          <w:szCs w:val="24"/>
          <w:lang w:val="ru-RU"/>
        </w:rPr>
        <w:t>автодатчиком</w:t>
      </w:r>
      <w:proofErr w:type="spellEnd"/>
      <w:r>
        <w:rPr>
          <w:color w:val="000000"/>
          <w:sz w:val="24"/>
          <w:szCs w:val="24"/>
          <w:lang w:val="ru-RU"/>
        </w:rPr>
        <w:t xml:space="preserve"> на сумму 18400 рублей  </w:t>
      </w:r>
    </w:p>
    <w:p w:rsidR="002728E7" w:rsidRDefault="002728E7" w:rsidP="002728E7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Закуплена  мебель: </w:t>
      </w:r>
    </w:p>
    <w:p w:rsidR="002728E7" w:rsidRDefault="002728E7" w:rsidP="002728E7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стулья ученические на сумму 48960 рублей (благотворительность); </w:t>
      </w:r>
    </w:p>
    <w:p w:rsidR="002728E7" w:rsidRDefault="002728E7" w:rsidP="002728E7">
      <w:pPr>
        <w:spacing w:before="0" w:beforeAutospacing="0" w:after="0" w:afterAutospacing="0"/>
        <w:ind w:firstLine="426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мебель стол ученический и стулья ученические на сумму – 89250 рублей (</w:t>
      </w:r>
      <w:proofErr w:type="spellStart"/>
      <w:r>
        <w:rPr>
          <w:color w:val="000000"/>
          <w:sz w:val="24"/>
          <w:szCs w:val="24"/>
          <w:lang w:val="ru-RU"/>
        </w:rPr>
        <w:t>внебюджет</w:t>
      </w:r>
      <w:proofErr w:type="spellEnd"/>
      <w:r>
        <w:rPr>
          <w:color w:val="000000"/>
          <w:sz w:val="24"/>
          <w:szCs w:val="24"/>
          <w:lang w:val="ru-RU"/>
        </w:rPr>
        <w:t xml:space="preserve">). </w:t>
      </w:r>
    </w:p>
    <w:p w:rsidR="00726B15" w:rsidRPr="003A1FF4" w:rsidRDefault="00322FB5" w:rsidP="00726B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12F2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726B15" w:rsidRPr="003A1F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59632D" w:rsidRPr="0059632D" w:rsidRDefault="0059632D" w:rsidP="0059632D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118" w:firstLine="707"/>
        <w:jc w:val="both"/>
        <w:rPr>
          <w:color w:val="000000"/>
          <w:sz w:val="24"/>
          <w:szCs w:val="24"/>
          <w:lang w:val="ru-RU"/>
        </w:rPr>
      </w:pPr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 работы педагогического коллектива в 2024 году выявил проблемы в организации </w:t>
      </w:r>
      <w:proofErr w:type="gramStart"/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системы внутренней системы оценки качества образования</w:t>
      </w:r>
      <w:proofErr w:type="gramEnd"/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гимназии:</w:t>
      </w:r>
    </w:p>
    <w:p w:rsidR="0059632D" w:rsidRPr="0059632D" w:rsidRDefault="0059632D" w:rsidP="0059632D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0" w:beforeAutospacing="0" w:after="0" w:afterAutospacing="0"/>
        <w:ind w:left="0" w:right="127" w:firstLine="707"/>
        <w:jc w:val="both"/>
        <w:rPr>
          <w:color w:val="000000"/>
          <w:sz w:val="24"/>
          <w:szCs w:val="24"/>
          <w:lang w:val="ru-RU"/>
        </w:rPr>
      </w:pPr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несоответствие отметок, полученных во время проведения внешних оценочных процедур (прежде всего, ГИА-9), годовым отметкам выпускников;</w:t>
      </w:r>
    </w:p>
    <w:p w:rsidR="0059632D" w:rsidRPr="0059632D" w:rsidRDefault="0059632D" w:rsidP="0059632D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0" w:beforeAutospacing="0" w:after="0" w:afterAutospacing="0"/>
        <w:ind w:left="0" w:right="120" w:firstLine="707"/>
        <w:jc w:val="both"/>
        <w:rPr>
          <w:color w:val="000000"/>
          <w:sz w:val="24"/>
          <w:szCs w:val="24"/>
          <w:lang w:val="ru-RU"/>
        </w:rPr>
      </w:pPr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лишь 90% учащихся подтверждают текущие отметки во время проведения всероссийских проверочных работ;</w:t>
      </w:r>
    </w:p>
    <w:p w:rsidR="0059632D" w:rsidRPr="0059632D" w:rsidRDefault="0059632D" w:rsidP="0059632D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0" w:beforeAutospacing="0" w:after="0" w:afterAutospacing="0"/>
        <w:ind w:left="0" w:right="117" w:firstLine="707"/>
        <w:jc w:val="both"/>
        <w:rPr>
          <w:color w:val="000000"/>
          <w:sz w:val="24"/>
          <w:szCs w:val="24"/>
          <w:lang w:val="ru-RU"/>
        </w:rPr>
      </w:pPr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все выпускники 11-х классов преодолели минимальный порог на ГИА-11 по предметам по выбору, имея отметку «хорошо» и «удовлетворительно».</w:t>
      </w:r>
    </w:p>
    <w:p w:rsidR="0059632D" w:rsidRPr="0059632D" w:rsidRDefault="0059632D" w:rsidP="0059632D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119" w:firstLine="707"/>
        <w:jc w:val="both"/>
        <w:rPr>
          <w:color w:val="000000"/>
          <w:sz w:val="24"/>
          <w:szCs w:val="24"/>
          <w:lang w:val="ru-RU"/>
        </w:rPr>
      </w:pPr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Кроме того, с целью установления степени соответствия </w:t>
      </w:r>
      <w:proofErr w:type="spellStart"/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внутришкольной</w:t>
      </w:r>
      <w:proofErr w:type="spellEnd"/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внешней оценки уровня освоения основной образовательной программы основного общего образования были определены следующие маркеры несоответствия </w:t>
      </w:r>
      <w:proofErr w:type="spellStart"/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внутренней системы оценки качества образования:</w:t>
      </w:r>
    </w:p>
    <w:p w:rsidR="0059632D" w:rsidRPr="0059632D" w:rsidRDefault="0059632D" w:rsidP="0059632D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beforeAutospacing="0" w:after="0" w:afterAutospacing="0"/>
        <w:ind w:left="0" w:right="127" w:firstLine="707"/>
        <w:jc w:val="both"/>
        <w:rPr>
          <w:color w:val="000000"/>
          <w:sz w:val="24"/>
          <w:szCs w:val="24"/>
          <w:lang w:val="ru-RU"/>
        </w:rPr>
      </w:pPr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 выпускников 9 класса в образовательной организации, у которых есть несовпадение годовой и экзаменационной отметки по 4 из учебных предметов (маркер 1);</w:t>
      </w:r>
    </w:p>
    <w:p w:rsidR="0059632D" w:rsidRPr="0059632D" w:rsidRDefault="0059632D" w:rsidP="0059632D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beforeAutospacing="0" w:after="0" w:afterAutospacing="0"/>
        <w:ind w:left="0" w:right="119" w:firstLine="707"/>
        <w:jc w:val="both"/>
        <w:rPr>
          <w:color w:val="000000"/>
          <w:sz w:val="24"/>
          <w:szCs w:val="24"/>
          <w:lang w:val="ru-RU"/>
        </w:rPr>
      </w:pPr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 выпускников 9 класса в образовательной организации, у которых есть несовпадения годовой и экзаменационной отметки более чем на 1 балл (маркер 2).</w:t>
      </w:r>
    </w:p>
    <w:p w:rsidR="0059632D" w:rsidRPr="0059632D" w:rsidRDefault="0059632D" w:rsidP="0059632D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120" w:firstLine="709"/>
        <w:jc w:val="both"/>
        <w:rPr>
          <w:color w:val="000000"/>
          <w:sz w:val="24"/>
          <w:szCs w:val="24"/>
          <w:lang w:val="ru-RU"/>
        </w:rPr>
      </w:pPr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Мониторинг данных показателей в МБОУ «Гимназия № 18» выявил следующие данные:</w:t>
      </w:r>
    </w:p>
    <w:p w:rsidR="0059632D" w:rsidRPr="0059632D" w:rsidRDefault="0059632D" w:rsidP="0059632D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beforeAutospacing="0" w:after="0" w:afterAutospacing="0"/>
        <w:ind w:left="0" w:right="124" w:firstLine="709"/>
        <w:jc w:val="both"/>
        <w:rPr>
          <w:color w:val="000000"/>
          <w:sz w:val="24"/>
          <w:szCs w:val="24"/>
          <w:lang w:val="ru-RU"/>
        </w:rPr>
      </w:pPr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 выпускников 9 класса в общеобразовательной организации, соответствующих маркеру 1 (обучающиеся 9 классов, у которых есть несовпадение годовой и экзаменационной отметки по 4 из 4 учебных предметов) – 11 человек;</w:t>
      </w:r>
    </w:p>
    <w:p w:rsidR="0059632D" w:rsidRPr="0019040B" w:rsidRDefault="0059632D" w:rsidP="0059632D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beforeAutospacing="0" w:after="0" w:afterAutospacing="0"/>
        <w:ind w:left="0" w:right="124" w:firstLine="709"/>
        <w:jc w:val="both"/>
        <w:rPr>
          <w:color w:val="000000"/>
          <w:sz w:val="26"/>
          <w:szCs w:val="26"/>
          <w:lang w:val="ru-RU"/>
        </w:rPr>
      </w:pPr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 выпускников 9 класса в общеобразовательной организации, соответствующих маркеру 2 (обучающиеся 9 классов, у которых есть несовпадение годовой и экзаменационной отметки более чем на 1 балл) – 6 выпускников</w:t>
      </w:r>
      <w:r w:rsidRPr="0019040B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1E3890" w:rsidRDefault="001E3890" w:rsidP="0059632D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1FF4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скорректировали внутреннюю систему оценки качества образования (ВСОКО) на основании Методологии  оценки качества общего образования, утвержденной </w:t>
      </w:r>
      <w:proofErr w:type="spellStart"/>
      <w:r w:rsidRPr="003A1FF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632D" w:rsidRDefault="001E3890" w:rsidP="0059632D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основании вышеизложенного </w:t>
      </w:r>
      <w:r w:rsidR="0059632D"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59632D"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имназии запланирована реализация плана мероприятий по формированию объективной внутренней системы оценки качества образования. </w:t>
      </w:r>
    </w:p>
    <w:p w:rsidR="0059632D" w:rsidRPr="0059632D" w:rsidRDefault="0059632D" w:rsidP="0059632D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119" w:firstLine="707"/>
        <w:jc w:val="both"/>
        <w:rPr>
          <w:color w:val="000000"/>
          <w:sz w:val="24"/>
          <w:szCs w:val="24"/>
          <w:lang w:val="ru-RU"/>
        </w:rPr>
      </w:pPr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 предполагает следующие направления деятельности:</w:t>
      </w:r>
    </w:p>
    <w:p w:rsidR="0059632D" w:rsidRPr="0059632D" w:rsidRDefault="001E3890" w:rsidP="001E38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709" w:right="893"/>
        <w:jc w:val="both"/>
        <w:rPr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59632D"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утвердить системы критериев, показателей и индикаторов объективности оценивания образовательных результатов;</w:t>
      </w:r>
    </w:p>
    <w:p w:rsidR="0059632D" w:rsidRPr="0059632D" w:rsidRDefault="0059632D" w:rsidP="001E3890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beforeAutospacing="0" w:after="0" w:afterAutospacing="0"/>
        <w:ind w:left="0" w:right="116" w:firstLine="707"/>
        <w:jc w:val="both"/>
        <w:rPr>
          <w:color w:val="000000"/>
          <w:sz w:val="24"/>
          <w:szCs w:val="24"/>
          <w:lang w:val="ru-RU"/>
        </w:rPr>
      </w:pPr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организовать методическое сопровождение по внедрению плана мероприятий по объективности оценивания образовательных результатов;</w:t>
      </w:r>
    </w:p>
    <w:p w:rsidR="0059632D" w:rsidRPr="0059632D" w:rsidRDefault="0059632D" w:rsidP="001E3890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right="123" w:firstLine="707"/>
        <w:jc w:val="both"/>
        <w:rPr>
          <w:color w:val="000000"/>
          <w:sz w:val="24"/>
          <w:szCs w:val="24"/>
          <w:lang w:val="ru-RU"/>
        </w:rPr>
      </w:pPr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мониторинг и оценку качества образования на основе объективности оценивания образовательных результатов;</w:t>
      </w:r>
    </w:p>
    <w:p w:rsidR="0059632D" w:rsidRPr="0059632D" w:rsidRDefault="0059632D" w:rsidP="001E3890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right="119" w:firstLine="707"/>
        <w:jc w:val="both"/>
        <w:rPr>
          <w:color w:val="000000"/>
          <w:sz w:val="24"/>
          <w:szCs w:val="24"/>
          <w:lang w:val="ru-RU"/>
        </w:rPr>
      </w:pPr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выявить факторы и риски, влияющих на качество образования и способствующих достижению поставленных целей объективности оценивания образовательных результатов;</w:t>
      </w:r>
    </w:p>
    <w:p w:rsidR="0059632D" w:rsidRPr="0059632D" w:rsidRDefault="0059632D" w:rsidP="001E3890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0" w:beforeAutospacing="0" w:after="0" w:afterAutospacing="0"/>
        <w:ind w:left="0" w:right="118" w:firstLine="707"/>
        <w:jc w:val="both"/>
        <w:rPr>
          <w:color w:val="000000"/>
          <w:sz w:val="24"/>
          <w:szCs w:val="24"/>
          <w:lang w:val="ru-RU"/>
        </w:rPr>
      </w:pPr>
      <w:r w:rsidRPr="0059632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шире привлекать общественность к независимой внешней оценке качества образования на всех уровнях и ступенях;</w:t>
      </w:r>
    </w:p>
    <w:p w:rsidR="0059632D" w:rsidRPr="001E3890" w:rsidRDefault="0059632D" w:rsidP="0059632D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0" w:right="116" w:firstLine="707"/>
        <w:jc w:val="both"/>
        <w:rPr>
          <w:color w:val="000000"/>
          <w:sz w:val="24"/>
          <w:szCs w:val="24"/>
          <w:lang w:val="ru-RU"/>
        </w:rPr>
      </w:pPr>
      <w:r w:rsidRPr="001E3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повысить уровень информированности участников образовательной деятельности и общественности о результатах оценки качества образовательных услуг гимназии</w:t>
      </w:r>
      <w:r w:rsidR="001E3890" w:rsidRPr="001E38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26B15" w:rsidRPr="003A1FF4" w:rsidRDefault="00726B15" w:rsidP="007B644A">
      <w:pPr>
        <w:spacing w:before="0" w:beforeAutospacing="0" w:after="0" w:afterAutospacing="0"/>
        <w:ind w:right="141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1FF4">
        <w:rPr>
          <w:rFonts w:hAnsi="Times New Roman" w:cs="Times New Roman"/>
          <w:color w:val="000000"/>
          <w:sz w:val="24"/>
          <w:szCs w:val="24"/>
          <w:lang w:val="ru-RU"/>
        </w:rPr>
        <w:t xml:space="preserve">При формировании новой модели ВСОКО Гимназия также учитывала процедуры федерального и регионального контроля (надзора) в сфере образования, в том числе </w:t>
      </w:r>
      <w:proofErr w:type="spellStart"/>
      <w:r w:rsidRPr="003A1FF4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аккредитационного</w:t>
      </w:r>
      <w:proofErr w:type="spellEnd"/>
      <w:r w:rsidRPr="003A1FF4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мониторинга. </w:t>
      </w:r>
    </w:p>
    <w:p w:rsidR="00A02DFD" w:rsidRPr="003A1FF4" w:rsidRDefault="00726B15" w:rsidP="007B644A">
      <w:pPr>
        <w:spacing w:before="0" w:beforeAutospacing="0" w:after="0" w:afterAutospacing="0"/>
        <w:ind w:right="141" w:firstLine="720"/>
        <w:jc w:val="both"/>
        <w:rPr>
          <w:b/>
          <w:i/>
          <w:color w:val="000000"/>
          <w:sz w:val="24"/>
          <w:szCs w:val="24"/>
          <w:lang w:val="ru-RU"/>
        </w:rPr>
      </w:pPr>
      <w:r w:rsidRPr="003A1FF4">
        <w:rPr>
          <w:rFonts w:hAnsi="Times New Roman" w:cs="Times New Roman"/>
          <w:color w:val="000000"/>
          <w:sz w:val="24"/>
          <w:szCs w:val="24"/>
          <w:lang w:val="ru-RU"/>
        </w:rPr>
        <w:t xml:space="preserve">ВСОКО  предусматривает четыре группы направлений оценки: успешность обучающихся, характеристика педагогов, организация обучения и инфраструктура. Организация и контроль работы ВСОКО возложена на заместителя директора. </w:t>
      </w:r>
    </w:p>
    <w:p w:rsidR="00D57E8B" w:rsidRDefault="00455556" w:rsidP="007B644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141" w:firstLine="607"/>
        <w:jc w:val="both"/>
        <w:rPr>
          <w:color w:val="000000"/>
          <w:sz w:val="24"/>
          <w:szCs w:val="24"/>
          <w:lang w:val="ru-RU"/>
        </w:rPr>
      </w:pPr>
      <w:r w:rsidRPr="003A1FF4">
        <w:rPr>
          <w:color w:val="000000"/>
          <w:sz w:val="24"/>
          <w:szCs w:val="24"/>
          <w:lang w:val="ru-RU"/>
        </w:rPr>
        <w:t xml:space="preserve">В гимназии разработана программа мониторинга качества образования, которая включает в себя </w:t>
      </w:r>
      <w:proofErr w:type="spellStart"/>
      <w:r w:rsidRPr="003A1FF4">
        <w:rPr>
          <w:color w:val="000000"/>
          <w:sz w:val="24"/>
          <w:szCs w:val="24"/>
          <w:lang w:val="ru-RU"/>
        </w:rPr>
        <w:t>внутришкольную</w:t>
      </w:r>
      <w:proofErr w:type="spellEnd"/>
      <w:r w:rsidRPr="003A1FF4">
        <w:rPr>
          <w:color w:val="000000"/>
          <w:sz w:val="24"/>
          <w:szCs w:val="24"/>
          <w:lang w:val="ru-RU"/>
        </w:rPr>
        <w:t xml:space="preserve"> систему оценки качества обучения. </w:t>
      </w:r>
    </w:p>
    <w:p w:rsidR="00071A05" w:rsidRPr="003A1FF4" w:rsidRDefault="00455556" w:rsidP="007B644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141" w:firstLine="607"/>
        <w:jc w:val="both"/>
        <w:rPr>
          <w:color w:val="000000"/>
          <w:sz w:val="24"/>
          <w:szCs w:val="24"/>
          <w:lang w:val="ru-RU"/>
        </w:rPr>
      </w:pPr>
      <w:r w:rsidRPr="003A1FF4">
        <w:rPr>
          <w:color w:val="000000"/>
          <w:sz w:val="24"/>
          <w:szCs w:val="24"/>
          <w:lang w:val="ru-RU"/>
        </w:rPr>
        <w:t xml:space="preserve">В качестве показателей оценки качества образования выступают результаты обучения, условия обучения, организация процесса обучения, кроме того проводится педагогический мониторинг, мониторинг воспитательного процесса, мониторинг здоровья. </w:t>
      </w:r>
    </w:p>
    <w:p w:rsidR="00455556" w:rsidRPr="003A1FF4" w:rsidRDefault="00071A05" w:rsidP="007B644A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before="0" w:beforeAutospacing="0" w:after="0" w:afterAutospacing="0"/>
        <w:ind w:right="141" w:firstLine="477"/>
        <w:jc w:val="both"/>
        <w:rPr>
          <w:color w:val="000000"/>
          <w:sz w:val="24"/>
          <w:szCs w:val="24"/>
          <w:lang w:val="ru-RU"/>
        </w:rPr>
      </w:pPr>
      <w:r w:rsidRPr="003A1FF4">
        <w:rPr>
          <w:color w:val="000000"/>
          <w:sz w:val="24"/>
          <w:szCs w:val="24"/>
          <w:lang w:val="ru-RU"/>
        </w:rPr>
        <w:lastRenderedPageBreak/>
        <w:t xml:space="preserve"> </w:t>
      </w:r>
      <w:r w:rsidR="00455556" w:rsidRPr="003A1FF4">
        <w:rPr>
          <w:color w:val="000000"/>
          <w:sz w:val="24"/>
          <w:szCs w:val="24"/>
          <w:lang w:val="ru-RU"/>
        </w:rPr>
        <w:t>Целью мониторинга в гимназии является обеспечение эффективного информационного отражения качественного состояния образования, аналитическое обобщение результатов деятельности, разработка прогноза ее обеспечения и развития.</w:t>
      </w:r>
    </w:p>
    <w:p w:rsidR="00455556" w:rsidRPr="003A1FF4" w:rsidRDefault="00455556" w:rsidP="007B644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141" w:firstLine="477"/>
        <w:jc w:val="both"/>
        <w:rPr>
          <w:color w:val="000000"/>
          <w:sz w:val="24"/>
          <w:szCs w:val="24"/>
          <w:lang w:val="ru-RU"/>
        </w:rPr>
      </w:pPr>
      <w:r w:rsidRPr="003A1FF4">
        <w:rPr>
          <w:color w:val="000000"/>
          <w:sz w:val="24"/>
          <w:szCs w:val="24"/>
          <w:lang w:val="ru-RU"/>
        </w:rPr>
        <w:t>Объектами мониторинга являются:</w:t>
      </w:r>
    </w:p>
    <w:p w:rsidR="00455556" w:rsidRPr="003A1FF4" w:rsidRDefault="00455556" w:rsidP="007B644A">
      <w:pPr>
        <w:pStyle w:val="a7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0" w:beforeAutospacing="0" w:after="0" w:afterAutospacing="0"/>
        <w:ind w:right="141"/>
        <w:jc w:val="both"/>
        <w:rPr>
          <w:color w:val="000000"/>
          <w:sz w:val="24"/>
          <w:szCs w:val="24"/>
          <w:lang w:val="ru-RU"/>
        </w:rPr>
      </w:pPr>
      <w:r w:rsidRPr="003A1FF4">
        <w:rPr>
          <w:color w:val="000000"/>
          <w:sz w:val="24"/>
          <w:szCs w:val="24"/>
          <w:lang w:val="ru-RU"/>
        </w:rPr>
        <w:t xml:space="preserve">образовательные результаты; критериями оценки этого объекта являются образовательные достижения обучающихся, их </w:t>
      </w:r>
      <w:proofErr w:type="spellStart"/>
      <w:r w:rsidRPr="003A1FF4">
        <w:rPr>
          <w:color w:val="000000"/>
          <w:sz w:val="24"/>
          <w:szCs w:val="24"/>
          <w:lang w:val="ru-RU"/>
        </w:rPr>
        <w:t>обучаемость</w:t>
      </w:r>
      <w:proofErr w:type="spellEnd"/>
      <w:r w:rsidRPr="003A1FF4">
        <w:rPr>
          <w:color w:val="000000"/>
          <w:sz w:val="24"/>
          <w:szCs w:val="24"/>
          <w:lang w:val="ru-RU"/>
        </w:rPr>
        <w:t xml:space="preserve"> и творческие успехи</w:t>
      </w:r>
      <w:r w:rsidR="00071A05" w:rsidRPr="003A1FF4">
        <w:rPr>
          <w:color w:val="000000"/>
          <w:sz w:val="24"/>
          <w:szCs w:val="24"/>
          <w:lang w:val="ru-RU"/>
        </w:rPr>
        <w:t xml:space="preserve">; </w:t>
      </w:r>
    </w:p>
    <w:p w:rsidR="00455556" w:rsidRPr="003A1FF4" w:rsidRDefault="00455556" w:rsidP="007B644A">
      <w:pPr>
        <w:pStyle w:val="a7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0" w:beforeAutospacing="0" w:after="0" w:afterAutospacing="0"/>
        <w:ind w:right="141"/>
        <w:jc w:val="both"/>
        <w:rPr>
          <w:color w:val="000000"/>
          <w:sz w:val="24"/>
          <w:szCs w:val="24"/>
          <w:lang w:val="ru-RU"/>
        </w:rPr>
      </w:pPr>
      <w:r w:rsidRPr="003A1FF4">
        <w:rPr>
          <w:color w:val="000000"/>
          <w:sz w:val="24"/>
          <w:szCs w:val="24"/>
          <w:lang w:val="ru-RU"/>
        </w:rPr>
        <w:t xml:space="preserve">условия достижения образовательных результатов; критериями оценивания являются методические ресурсы, организация </w:t>
      </w:r>
      <w:proofErr w:type="spellStart"/>
      <w:r w:rsidRPr="003A1FF4">
        <w:rPr>
          <w:color w:val="000000"/>
          <w:sz w:val="24"/>
          <w:szCs w:val="24"/>
          <w:lang w:val="ru-RU"/>
        </w:rPr>
        <w:t>здоровьеориентированной</w:t>
      </w:r>
      <w:proofErr w:type="spellEnd"/>
      <w:r w:rsidRPr="003A1FF4">
        <w:rPr>
          <w:color w:val="000000"/>
          <w:sz w:val="24"/>
          <w:szCs w:val="24"/>
          <w:lang w:val="ru-RU"/>
        </w:rPr>
        <w:t xml:space="preserve"> среды, ресурсы получения дополнительного образования</w:t>
      </w:r>
      <w:r w:rsidR="00071A05" w:rsidRPr="003A1FF4">
        <w:rPr>
          <w:color w:val="000000"/>
          <w:sz w:val="24"/>
          <w:szCs w:val="24"/>
          <w:lang w:val="ru-RU"/>
        </w:rPr>
        <w:t xml:space="preserve">; </w:t>
      </w:r>
    </w:p>
    <w:p w:rsidR="00726B15" w:rsidRPr="00FB584A" w:rsidRDefault="00455556" w:rsidP="007B644A">
      <w:pPr>
        <w:pStyle w:val="a7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1418"/>
          <w:tab w:val="left" w:pos="1953"/>
        </w:tabs>
        <w:spacing w:before="0" w:beforeAutospacing="0" w:after="0" w:afterAutospacing="0"/>
        <w:ind w:right="141"/>
        <w:jc w:val="both"/>
        <w:rPr>
          <w:color w:val="000000"/>
          <w:sz w:val="24"/>
          <w:szCs w:val="24"/>
          <w:lang w:val="ru-RU"/>
        </w:rPr>
      </w:pPr>
      <w:r w:rsidRPr="003A1FF4">
        <w:rPr>
          <w:color w:val="000000"/>
          <w:sz w:val="24"/>
          <w:szCs w:val="24"/>
          <w:lang w:val="ru-RU"/>
        </w:rPr>
        <w:t xml:space="preserve">цена достижения образовательных результатов; критерии оценки: нагрузка обучающихся, нагрузка учителей, уровень здоровья обучающихся и педагогов. </w:t>
      </w:r>
    </w:p>
    <w:p w:rsidR="00071A05" w:rsidRPr="003A1FF4" w:rsidRDefault="00455556" w:rsidP="007B644A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141" w:firstLine="542"/>
        <w:jc w:val="both"/>
        <w:rPr>
          <w:color w:val="000000"/>
          <w:sz w:val="24"/>
          <w:szCs w:val="24"/>
          <w:lang w:val="ru-RU"/>
        </w:rPr>
      </w:pPr>
      <w:proofErr w:type="gramStart"/>
      <w:r w:rsidRPr="003A1FF4">
        <w:rPr>
          <w:color w:val="000000"/>
          <w:sz w:val="24"/>
          <w:szCs w:val="24"/>
          <w:lang w:val="ru-RU"/>
        </w:rPr>
        <w:t xml:space="preserve">Выстраиваемая в гимназии система </w:t>
      </w:r>
      <w:proofErr w:type="spellStart"/>
      <w:r w:rsidRPr="003A1FF4">
        <w:rPr>
          <w:color w:val="000000"/>
          <w:sz w:val="24"/>
          <w:szCs w:val="24"/>
          <w:lang w:val="ru-RU"/>
        </w:rPr>
        <w:t>внутришкольного</w:t>
      </w:r>
      <w:proofErr w:type="spellEnd"/>
      <w:r w:rsidRPr="003A1FF4">
        <w:rPr>
          <w:color w:val="000000"/>
          <w:sz w:val="24"/>
          <w:szCs w:val="24"/>
          <w:lang w:val="ru-RU"/>
        </w:rPr>
        <w:t xml:space="preserve"> контроля в виде педагогического мониторинга включает в образовательную деятельность и ее регулирование всех ее субъектов: руководство, анализирующее результативность обучения; руководителей методически объединений, систематизирующих результаты</w:t>
      </w:r>
      <w:r w:rsidR="00071A05" w:rsidRPr="003A1FF4">
        <w:rPr>
          <w:color w:val="000000"/>
          <w:sz w:val="24"/>
          <w:szCs w:val="24"/>
          <w:lang w:val="ru-RU"/>
        </w:rPr>
        <w:t xml:space="preserve">  </w:t>
      </w:r>
      <w:r w:rsidRPr="003A1FF4">
        <w:rPr>
          <w:color w:val="000000"/>
          <w:sz w:val="24"/>
          <w:szCs w:val="24"/>
          <w:lang w:val="ru-RU"/>
        </w:rPr>
        <w:t>тестирования и обеспечивающих методическое сопровождение образовательной деятельности; обучающихся, в рейтинговой системе отслеживающих свои достижения и выстраивающих линии саморазвития;</w:t>
      </w:r>
      <w:proofErr w:type="gramEnd"/>
      <w:r w:rsidRPr="003A1FF4">
        <w:rPr>
          <w:color w:val="000000"/>
          <w:sz w:val="24"/>
          <w:szCs w:val="24"/>
          <w:lang w:val="ru-RU"/>
        </w:rPr>
        <w:t xml:space="preserve"> родителей как заинтересованных лиц, обеспечивающих успешность в жизненном самоопределении и поддержку своим детям. </w:t>
      </w:r>
    </w:p>
    <w:p w:rsidR="00455556" w:rsidRPr="003A1FF4" w:rsidRDefault="00455556" w:rsidP="00D02183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96" w:firstLine="542"/>
        <w:jc w:val="both"/>
        <w:rPr>
          <w:color w:val="000000"/>
          <w:sz w:val="24"/>
          <w:szCs w:val="24"/>
          <w:lang w:val="ru-RU"/>
        </w:rPr>
      </w:pPr>
      <w:r w:rsidRPr="003A1FF4">
        <w:rPr>
          <w:color w:val="000000"/>
          <w:sz w:val="24"/>
          <w:szCs w:val="24"/>
          <w:lang w:val="ru-RU"/>
        </w:rPr>
        <w:t xml:space="preserve">По результатам мониторинга вносятся коррективы в план </w:t>
      </w:r>
      <w:proofErr w:type="spellStart"/>
      <w:r w:rsidRPr="003A1FF4">
        <w:rPr>
          <w:color w:val="000000"/>
          <w:sz w:val="24"/>
          <w:szCs w:val="24"/>
          <w:lang w:val="ru-RU"/>
        </w:rPr>
        <w:t>внутришкольного</w:t>
      </w:r>
      <w:proofErr w:type="spellEnd"/>
      <w:r w:rsidRPr="003A1FF4">
        <w:rPr>
          <w:color w:val="000000"/>
          <w:sz w:val="24"/>
          <w:szCs w:val="24"/>
          <w:lang w:val="ru-RU"/>
        </w:rPr>
        <w:t xml:space="preserve"> контроля по предмету, в систему работы учителей со слабо мотивированными учащимися на уроке и во внеурочное время.</w:t>
      </w:r>
    </w:p>
    <w:p w:rsidR="00455556" w:rsidRDefault="00455556" w:rsidP="00D02183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141" w:firstLine="567"/>
        <w:jc w:val="both"/>
        <w:rPr>
          <w:color w:val="000000"/>
          <w:sz w:val="24"/>
          <w:szCs w:val="24"/>
          <w:lang w:val="ru-RU"/>
        </w:rPr>
      </w:pPr>
      <w:r w:rsidRPr="003A1FF4">
        <w:rPr>
          <w:color w:val="000000"/>
          <w:sz w:val="24"/>
          <w:szCs w:val="24"/>
          <w:lang w:val="ru-RU"/>
        </w:rPr>
        <w:t xml:space="preserve">По данным </w:t>
      </w:r>
      <w:proofErr w:type="spellStart"/>
      <w:r w:rsidRPr="003A1FF4">
        <w:rPr>
          <w:color w:val="000000"/>
          <w:sz w:val="24"/>
          <w:szCs w:val="24"/>
          <w:lang w:val="ru-RU"/>
        </w:rPr>
        <w:t>внутришкольного</w:t>
      </w:r>
      <w:proofErr w:type="spellEnd"/>
      <w:r w:rsidRPr="003A1FF4">
        <w:rPr>
          <w:color w:val="000000"/>
          <w:sz w:val="24"/>
          <w:szCs w:val="24"/>
          <w:lang w:val="ru-RU"/>
        </w:rPr>
        <w:t xml:space="preserve"> мониторинга, обязательный минимум </w:t>
      </w:r>
      <w:r w:rsidR="003A1FF4" w:rsidRPr="003A1FF4">
        <w:rPr>
          <w:color w:val="000000"/>
          <w:sz w:val="24"/>
          <w:szCs w:val="24"/>
          <w:lang w:val="ru-RU"/>
        </w:rPr>
        <w:t xml:space="preserve">федерального государственного </w:t>
      </w:r>
      <w:r w:rsidRPr="003A1FF4">
        <w:rPr>
          <w:color w:val="000000"/>
          <w:sz w:val="24"/>
          <w:szCs w:val="24"/>
          <w:lang w:val="ru-RU"/>
        </w:rPr>
        <w:t>образовательного стандарта по всем предметам реализован.</w:t>
      </w:r>
    </w:p>
    <w:p w:rsidR="003A5D64" w:rsidRPr="003A1FF4" w:rsidRDefault="003A5D64" w:rsidP="00D02183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141" w:firstLine="567"/>
        <w:jc w:val="both"/>
        <w:rPr>
          <w:color w:val="000000"/>
          <w:sz w:val="24"/>
          <w:szCs w:val="24"/>
          <w:lang w:val="ru-RU"/>
        </w:rPr>
      </w:pPr>
    </w:p>
    <w:p w:rsidR="00455556" w:rsidRPr="00661C16" w:rsidRDefault="00455556" w:rsidP="003A1FF4">
      <w:pPr>
        <w:spacing w:before="0" w:beforeAutospacing="0" w:after="0" w:afterAutospacing="0"/>
        <w:ind w:right="360"/>
        <w:jc w:val="center"/>
        <w:rPr>
          <w:i/>
          <w:color w:val="000000"/>
          <w:sz w:val="24"/>
          <w:szCs w:val="24"/>
          <w:lang w:val="ru-RU"/>
        </w:rPr>
      </w:pPr>
      <w:r w:rsidRPr="00661C16">
        <w:rPr>
          <w:i/>
          <w:color w:val="000000"/>
          <w:sz w:val="24"/>
          <w:szCs w:val="24"/>
          <w:lang w:val="ru-RU"/>
        </w:rPr>
        <w:t xml:space="preserve">Результаты (динамика) </w:t>
      </w:r>
      <w:proofErr w:type="spellStart"/>
      <w:r w:rsidRPr="00661C16">
        <w:rPr>
          <w:i/>
          <w:color w:val="000000"/>
          <w:sz w:val="24"/>
          <w:szCs w:val="24"/>
          <w:lang w:val="ru-RU"/>
        </w:rPr>
        <w:t>внутришкольного</w:t>
      </w:r>
      <w:proofErr w:type="spellEnd"/>
      <w:r w:rsidRPr="00661C16">
        <w:rPr>
          <w:i/>
          <w:color w:val="000000"/>
          <w:sz w:val="24"/>
          <w:szCs w:val="24"/>
          <w:lang w:val="ru-RU"/>
        </w:rPr>
        <w:t xml:space="preserve"> мониторинга качества образования</w:t>
      </w:r>
      <w:r w:rsidR="007209D0" w:rsidRPr="00661C16">
        <w:rPr>
          <w:i/>
          <w:color w:val="000000"/>
          <w:sz w:val="24"/>
          <w:szCs w:val="24"/>
          <w:lang w:val="ru-RU"/>
        </w:rPr>
        <w:t xml:space="preserve"> </w:t>
      </w:r>
    </w:p>
    <w:tbl>
      <w:tblPr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6"/>
        <w:gridCol w:w="2977"/>
        <w:gridCol w:w="3119"/>
      </w:tblGrid>
      <w:tr w:rsidR="00661C16" w:rsidRPr="00671D55" w:rsidTr="000D5BDD">
        <w:trPr>
          <w:trHeight w:val="29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C16" w:rsidRPr="00671D55" w:rsidRDefault="00661C16" w:rsidP="00661C16">
            <w:pPr>
              <w:widowControl w:val="0"/>
              <w:spacing w:line="276" w:lineRule="auto"/>
              <w:ind w:left="1084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C16" w:rsidRPr="00671D55" w:rsidRDefault="00661C16" w:rsidP="00661C16">
            <w:pPr>
              <w:widowControl w:val="0"/>
              <w:spacing w:line="276" w:lineRule="auto"/>
              <w:ind w:left="1082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D55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C16" w:rsidRPr="00671D55" w:rsidRDefault="00661C16" w:rsidP="00661C16">
            <w:pPr>
              <w:widowControl w:val="0"/>
              <w:spacing w:line="276" w:lineRule="auto"/>
              <w:ind w:left="1084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 xml:space="preserve">2024 </w:t>
            </w:r>
            <w:proofErr w:type="spellStart"/>
            <w:r w:rsidRPr="00671D55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661C16" w:rsidRPr="00671D55" w:rsidTr="000D5BDD">
        <w:trPr>
          <w:trHeight w:val="29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C16" w:rsidRPr="00671D55" w:rsidRDefault="00661C16" w:rsidP="000D5BDD">
            <w:pPr>
              <w:spacing w:line="278" w:lineRule="auto"/>
              <w:ind w:left="1127" w:right="762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76%</w:t>
            </w:r>
          </w:p>
          <w:p w:rsidR="00661C16" w:rsidRPr="00671D55" w:rsidRDefault="00661C16" w:rsidP="000D5BDD">
            <w:pPr>
              <w:widowControl w:val="0"/>
              <w:spacing w:line="278" w:lineRule="auto"/>
              <w:ind w:left="1154" w:right="76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C16" w:rsidRPr="00671D55" w:rsidRDefault="00661C16" w:rsidP="00661C16">
            <w:pPr>
              <w:spacing w:line="278" w:lineRule="auto"/>
              <w:ind w:left="1127" w:right="762"/>
              <w:jc w:val="center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72,7%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C16" w:rsidRPr="00671D55" w:rsidRDefault="00661C16" w:rsidP="00661C16">
            <w:pPr>
              <w:spacing w:line="278" w:lineRule="auto"/>
              <w:ind w:left="1130" w:right="762"/>
              <w:rPr>
                <w:sz w:val="24"/>
                <w:szCs w:val="24"/>
              </w:rPr>
            </w:pPr>
            <w:r w:rsidRPr="00671D55">
              <w:rPr>
                <w:sz w:val="24"/>
                <w:szCs w:val="24"/>
              </w:rPr>
              <w:t>75,78 %</w:t>
            </w:r>
          </w:p>
        </w:tc>
      </w:tr>
    </w:tbl>
    <w:p w:rsidR="00661C16" w:rsidRPr="00661C16" w:rsidRDefault="00661C16" w:rsidP="003A1FF4">
      <w:pPr>
        <w:pStyle w:val="1"/>
        <w:tabs>
          <w:tab w:val="left" w:pos="2998"/>
          <w:tab w:val="left" w:pos="4574"/>
          <w:tab w:val="left" w:pos="5865"/>
          <w:tab w:val="left" w:pos="6932"/>
          <w:tab w:val="left" w:pos="8844"/>
        </w:tabs>
        <w:spacing w:before="0" w:beforeAutospacing="0" w:after="0" w:afterAutospacing="0"/>
        <w:ind w:right="1021" w:firstLine="707"/>
        <w:jc w:val="center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3A1FF4" w:rsidRPr="00661C16" w:rsidRDefault="00455556" w:rsidP="003A1FF4">
      <w:pPr>
        <w:pStyle w:val="1"/>
        <w:tabs>
          <w:tab w:val="left" w:pos="2998"/>
          <w:tab w:val="left" w:pos="4574"/>
          <w:tab w:val="left" w:pos="5865"/>
          <w:tab w:val="left" w:pos="6932"/>
          <w:tab w:val="left" w:pos="8844"/>
        </w:tabs>
        <w:spacing w:before="0" w:beforeAutospacing="0" w:after="0" w:afterAutospacing="0"/>
        <w:ind w:right="1021" w:firstLine="707"/>
        <w:jc w:val="center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661C16">
        <w:rPr>
          <w:rFonts w:asciiTheme="minorHAnsi" w:hAnsiTheme="minorHAnsi" w:cstheme="minorHAnsi"/>
          <w:color w:val="000000"/>
          <w:sz w:val="24"/>
          <w:szCs w:val="24"/>
          <w:lang w:val="ru-RU"/>
        </w:rPr>
        <w:t>Результаты</w:t>
      </w:r>
      <w:r w:rsidR="003A1FF4" w:rsidRPr="00661C16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     </w:t>
      </w:r>
      <w:r w:rsidRPr="00661C16">
        <w:rPr>
          <w:rFonts w:asciiTheme="minorHAnsi" w:hAnsiTheme="minorHAnsi" w:cstheme="minorHAnsi"/>
          <w:color w:val="000000"/>
          <w:sz w:val="24"/>
          <w:szCs w:val="24"/>
          <w:lang w:val="ru-RU"/>
        </w:rPr>
        <w:t>(динамика)</w:t>
      </w:r>
      <w:r w:rsidRPr="00661C16">
        <w:rPr>
          <w:rFonts w:asciiTheme="minorHAnsi" w:hAnsiTheme="minorHAnsi" w:cstheme="minorHAnsi"/>
          <w:color w:val="000000"/>
          <w:sz w:val="24"/>
          <w:szCs w:val="24"/>
          <w:lang w:val="ru-RU"/>
        </w:rPr>
        <w:tab/>
        <w:t>качества</w:t>
      </w:r>
      <w:r w:rsidRPr="00661C16">
        <w:rPr>
          <w:rFonts w:asciiTheme="minorHAnsi" w:hAnsiTheme="minorHAnsi" w:cstheme="minorHAnsi"/>
          <w:color w:val="000000"/>
          <w:sz w:val="24"/>
          <w:szCs w:val="24"/>
          <w:lang w:val="ru-RU"/>
        </w:rPr>
        <w:tab/>
        <w:t>знаний</w:t>
      </w:r>
      <w:r w:rsidR="003A1FF4" w:rsidRPr="00661C16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Pr="00661C16">
        <w:rPr>
          <w:rFonts w:asciiTheme="minorHAnsi" w:hAnsiTheme="minorHAnsi" w:cstheme="minorHAnsi"/>
          <w:color w:val="000000"/>
          <w:sz w:val="24"/>
          <w:szCs w:val="24"/>
          <w:lang w:val="ru-RU"/>
        </w:rPr>
        <w:t>выпускников,</w:t>
      </w:r>
    </w:p>
    <w:p w:rsidR="00455556" w:rsidRPr="00661C16" w:rsidRDefault="00455556" w:rsidP="003A1FF4">
      <w:pPr>
        <w:pStyle w:val="1"/>
        <w:tabs>
          <w:tab w:val="left" w:pos="2998"/>
          <w:tab w:val="left" w:pos="4574"/>
          <w:tab w:val="left" w:pos="5865"/>
          <w:tab w:val="left" w:pos="6932"/>
          <w:tab w:val="left" w:pos="8844"/>
        </w:tabs>
        <w:spacing w:before="0" w:beforeAutospacing="0" w:after="0" w:afterAutospacing="0"/>
        <w:ind w:right="1021" w:firstLine="707"/>
        <w:jc w:val="center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proofErr w:type="gramStart"/>
      <w:r w:rsidRPr="00661C16">
        <w:rPr>
          <w:rFonts w:asciiTheme="minorHAnsi" w:hAnsiTheme="minorHAnsi" w:cstheme="minorHAnsi"/>
          <w:color w:val="000000"/>
          <w:sz w:val="24"/>
          <w:szCs w:val="24"/>
          <w:lang w:val="ru-RU"/>
        </w:rPr>
        <w:t>освоивших</w:t>
      </w:r>
      <w:proofErr w:type="gramEnd"/>
      <w:r w:rsidRPr="00661C16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образовательные программы</w:t>
      </w:r>
    </w:p>
    <w:tbl>
      <w:tblPr>
        <w:tblW w:w="9030" w:type="dxa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77"/>
        <w:gridCol w:w="2367"/>
        <w:gridCol w:w="2367"/>
        <w:gridCol w:w="1919"/>
      </w:tblGrid>
      <w:tr w:rsidR="00455556" w:rsidRPr="00661C16" w:rsidTr="00D02183">
        <w:trPr>
          <w:trHeight w:val="299"/>
        </w:trPr>
        <w:tc>
          <w:tcPr>
            <w:tcW w:w="2377" w:type="dxa"/>
          </w:tcPr>
          <w:p w:rsidR="00455556" w:rsidRPr="00661C16" w:rsidRDefault="00455556" w:rsidP="003A1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78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61C16">
              <w:rPr>
                <w:color w:val="000000"/>
                <w:sz w:val="24"/>
                <w:szCs w:val="24"/>
              </w:rPr>
              <w:t>Уровень</w:t>
            </w:r>
            <w:proofErr w:type="spellEnd"/>
            <w:r w:rsidRPr="00661C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C16">
              <w:rPr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367" w:type="dxa"/>
          </w:tcPr>
          <w:p w:rsidR="00455556" w:rsidRPr="00661C16" w:rsidRDefault="00455556" w:rsidP="0072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367" w:type="dxa"/>
          </w:tcPr>
          <w:p w:rsidR="00455556" w:rsidRPr="00661C16" w:rsidRDefault="00455556" w:rsidP="0072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919" w:type="dxa"/>
          </w:tcPr>
          <w:p w:rsidR="00455556" w:rsidRPr="00661C16" w:rsidRDefault="00455556" w:rsidP="0072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2023-2024</w:t>
            </w:r>
          </w:p>
        </w:tc>
      </w:tr>
      <w:tr w:rsidR="00455556" w:rsidRPr="00661C16" w:rsidTr="00D02183">
        <w:trPr>
          <w:trHeight w:val="600"/>
        </w:trPr>
        <w:tc>
          <w:tcPr>
            <w:tcW w:w="2377" w:type="dxa"/>
          </w:tcPr>
          <w:p w:rsidR="00455556" w:rsidRPr="00661C16" w:rsidRDefault="00455556" w:rsidP="0072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</w:tcPr>
          <w:p w:rsidR="00455556" w:rsidRPr="00661C16" w:rsidRDefault="00455556" w:rsidP="0072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61C16">
              <w:rPr>
                <w:color w:val="000000"/>
                <w:sz w:val="24"/>
                <w:szCs w:val="24"/>
              </w:rPr>
              <w:t>учебный</w:t>
            </w:r>
            <w:proofErr w:type="spellEnd"/>
            <w:r w:rsidRPr="00661C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C1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367" w:type="dxa"/>
          </w:tcPr>
          <w:p w:rsidR="00455556" w:rsidRPr="00661C16" w:rsidRDefault="00455556" w:rsidP="0072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61C16">
              <w:rPr>
                <w:color w:val="000000"/>
                <w:sz w:val="24"/>
                <w:szCs w:val="24"/>
              </w:rPr>
              <w:t>учебный</w:t>
            </w:r>
            <w:proofErr w:type="spellEnd"/>
            <w:r w:rsidRPr="00661C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C1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19" w:type="dxa"/>
          </w:tcPr>
          <w:p w:rsidR="00455556" w:rsidRPr="00661C16" w:rsidRDefault="00455556" w:rsidP="0072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61C16">
              <w:rPr>
                <w:color w:val="000000"/>
                <w:sz w:val="24"/>
                <w:szCs w:val="24"/>
              </w:rPr>
              <w:t>учебный</w:t>
            </w:r>
            <w:proofErr w:type="spellEnd"/>
            <w:r w:rsidRPr="00661C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C1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455556" w:rsidRPr="00661C16" w:rsidTr="00D02183">
        <w:trPr>
          <w:trHeight w:val="299"/>
        </w:trPr>
        <w:tc>
          <w:tcPr>
            <w:tcW w:w="2377" w:type="dxa"/>
          </w:tcPr>
          <w:p w:rsidR="00455556" w:rsidRPr="00661C16" w:rsidRDefault="00455556" w:rsidP="0072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 xml:space="preserve">4-е </w:t>
            </w:r>
            <w:proofErr w:type="spellStart"/>
            <w:r w:rsidRPr="00661C16">
              <w:rPr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67" w:type="dxa"/>
          </w:tcPr>
          <w:p w:rsidR="00455556" w:rsidRPr="00661C16" w:rsidRDefault="00455556" w:rsidP="0072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79%</w:t>
            </w:r>
          </w:p>
        </w:tc>
        <w:tc>
          <w:tcPr>
            <w:tcW w:w="2367" w:type="dxa"/>
          </w:tcPr>
          <w:p w:rsidR="00455556" w:rsidRPr="00661C16" w:rsidRDefault="00455556" w:rsidP="00726B15">
            <w:pPr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84%</w:t>
            </w:r>
          </w:p>
        </w:tc>
        <w:tc>
          <w:tcPr>
            <w:tcW w:w="1919" w:type="dxa"/>
          </w:tcPr>
          <w:p w:rsidR="00455556" w:rsidRPr="00661C16" w:rsidRDefault="00455556" w:rsidP="0072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86%</w:t>
            </w:r>
          </w:p>
        </w:tc>
      </w:tr>
      <w:tr w:rsidR="00455556" w:rsidRPr="00661C16" w:rsidTr="00D02183">
        <w:trPr>
          <w:trHeight w:val="297"/>
        </w:trPr>
        <w:tc>
          <w:tcPr>
            <w:tcW w:w="2377" w:type="dxa"/>
          </w:tcPr>
          <w:p w:rsidR="00455556" w:rsidRPr="00661C16" w:rsidRDefault="00455556" w:rsidP="0072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 xml:space="preserve">9-е </w:t>
            </w:r>
            <w:proofErr w:type="spellStart"/>
            <w:r w:rsidRPr="00661C16">
              <w:rPr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67" w:type="dxa"/>
          </w:tcPr>
          <w:p w:rsidR="00455556" w:rsidRPr="00661C16" w:rsidRDefault="00455556" w:rsidP="0072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57%</w:t>
            </w:r>
          </w:p>
        </w:tc>
        <w:tc>
          <w:tcPr>
            <w:tcW w:w="2367" w:type="dxa"/>
          </w:tcPr>
          <w:p w:rsidR="00455556" w:rsidRPr="00661C16" w:rsidRDefault="00455556" w:rsidP="00726B15">
            <w:pPr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58%</w:t>
            </w:r>
          </w:p>
        </w:tc>
        <w:tc>
          <w:tcPr>
            <w:tcW w:w="1919" w:type="dxa"/>
          </w:tcPr>
          <w:p w:rsidR="00455556" w:rsidRPr="00661C16" w:rsidRDefault="00455556" w:rsidP="0072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59%</w:t>
            </w:r>
          </w:p>
        </w:tc>
      </w:tr>
      <w:tr w:rsidR="00455556" w:rsidRPr="00661C16" w:rsidTr="00D02183">
        <w:trPr>
          <w:trHeight w:val="299"/>
        </w:trPr>
        <w:tc>
          <w:tcPr>
            <w:tcW w:w="2377" w:type="dxa"/>
          </w:tcPr>
          <w:p w:rsidR="00455556" w:rsidRPr="00661C16" w:rsidRDefault="00455556" w:rsidP="0072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 xml:space="preserve">11-е </w:t>
            </w:r>
            <w:proofErr w:type="spellStart"/>
            <w:r w:rsidRPr="00661C16">
              <w:rPr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67" w:type="dxa"/>
          </w:tcPr>
          <w:p w:rsidR="00455556" w:rsidRPr="00661C16" w:rsidRDefault="00455556" w:rsidP="0072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75%</w:t>
            </w:r>
          </w:p>
        </w:tc>
        <w:tc>
          <w:tcPr>
            <w:tcW w:w="2367" w:type="dxa"/>
          </w:tcPr>
          <w:p w:rsidR="00455556" w:rsidRPr="00661C16" w:rsidRDefault="00455556" w:rsidP="0072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65%</w:t>
            </w:r>
          </w:p>
        </w:tc>
        <w:tc>
          <w:tcPr>
            <w:tcW w:w="1919" w:type="dxa"/>
          </w:tcPr>
          <w:p w:rsidR="00455556" w:rsidRPr="00661C16" w:rsidRDefault="00455556" w:rsidP="00726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72%</w:t>
            </w:r>
          </w:p>
        </w:tc>
      </w:tr>
    </w:tbl>
    <w:p w:rsidR="00455556" w:rsidRPr="00661C16" w:rsidRDefault="00455556" w:rsidP="00726B15">
      <w:pPr>
        <w:spacing w:before="88"/>
        <w:ind w:right="427"/>
        <w:jc w:val="both"/>
        <w:rPr>
          <w:b/>
          <w:sz w:val="24"/>
          <w:szCs w:val="24"/>
          <w:lang w:val="ru-RU"/>
        </w:rPr>
      </w:pPr>
      <w:r w:rsidRPr="00661C16">
        <w:rPr>
          <w:b/>
          <w:sz w:val="24"/>
          <w:szCs w:val="24"/>
          <w:lang w:val="ru-RU"/>
        </w:rPr>
        <w:t xml:space="preserve">Результаты (динамика) </w:t>
      </w:r>
      <w:proofErr w:type="spellStart"/>
      <w:r w:rsidRPr="00661C16">
        <w:rPr>
          <w:b/>
          <w:sz w:val="24"/>
          <w:szCs w:val="24"/>
          <w:lang w:val="ru-RU"/>
        </w:rPr>
        <w:t>внутришкольного</w:t>
      </w:r>
      <w:proofErr w:type="spellEnd"/>
      <w:r w:rsidRPr="00661C16">
        <w:rPr>
          <w:b/>
          <w:sz w:val="24"/>
          <w:szCs w:val="24"/>
          <w:lang w:val="ru-RU"/>
        </w:rPr>
        <w:t xml:space="preserve"> мониторинга качества знаний</w:t>
      </w:r>
    </w:p>
    <w:tbl>
      <w:tblPr>
        <w:tblStyle w:val="afc"/>
        <w:tblW w:w="0" w:type="auto"/>
        <w:tblInd w:w="534" w:type="dxa"/>
        <w:tblLook w:val="04A0"/>
      </w:tblPr>
      <w:tblGrid>
        <w:gridCol w:w="2656"/>
        <w:gridCol w:w="3190"/>
        <w:gridCol w:w="3191"/>
      </w:tblGrid>
      <w:tr w:rsidR="003A1FF4" w:rsidRPr="00661C16" w:rsidTr="00D02183">
        <w:tc>
          <w:tcPr>
            <w:tcW w:w="2656" w:type="dxa"/>
          </w:tcPr>
          <w:p w:rsidR="003A1FF4" w:rsidRPr="00661C16" w:rsidRDefault="003A1FF4" w:rsidP="00726B15">
            <w:pPr>
              <w:spacing w:before="88"/>
              <w:ind w:right="427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61C16">
              <w:rPr>
                <w:color w:val="000000"/>
                <w:sz w:val="24"/>
                <w:szCs w:val="24"/>
              </w:rPr>
              <w:t>Учебный</w:t>
            </w:r>
            <w:proofErr w:type="spellEnd"/>
            <w:r w:rsidRPr="00661C1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1C16"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90" w:type="dxa"/>
          </w:tcPr>
          <w:p w:rsidR="003A1FF4" w:rsidRPr="00661C16" w:rsidRDefault="003A1FF4" w:rsidP="00726B15">
            <w:pPr>
              <w:spacing w:before="88"/>
              <w:ind w:right="427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61C16">
              <w:rPr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3191" w:type="dxa"/>
          </w:tcPr>
          <w:p w:rsidR="003A1FF4" w:rsidRPr="00661C16" w:rsidRDefault="003A1FF4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61C16">
              <w:rPr>
                <w:color w:val="000000"/>
                <w:sz w:val="24"/>
                <w:szCs w:val="24"/>
              </w:rPr>
              <w:t>Качество</w:t>
            </w:r>
            <w:proofErr w:type="spellEnd"/>
            <w:r w:rsidRPr="00661C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C16">
              <w:rPr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3A1FF4" w:rsidRPr="00661C16" w:rsidTr="00D02183">
        <w:tc>
          <w:tcPr>
            <w:tcW w:w="2656" w:type="dxa"/>
          </w:tcPr>
          <w:p w:rsidR="003A1FF4" w:rsidRPr="00661C16" w:rsidRDefault="003A1FF4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3190" w:type="dxa"/>
          </w:tcPr>
          <w:p w:rsidR="003A1FF4" w:rsidRPr="00661C16" w:rsidRDefault="003A1FF4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3A1FF4" w:rsidRPr="00661C16" w:rsidRDefault="00661C16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76</w:t>
            </w:r>
            <w:r w:rsidR="003A1FF4" w:rsidRPr="00661C16">
              <w:rPr>
                <w:color w:val="000000"/>
                <w:sz w:val="24"/>
                <w:szCs w:val="24"/>
              </w:rPr>
              <w:t>%</w:t>
            </w:r>
          </w:p>
        </w:tc>
      </w:tr>
      <w:tr w:rsidR="003A1FF4" w:rsidRPr="00661C16" w:rsidTr="00D02183">
        <w:tc>
          <w:tcPr>
            <w:tcW w:w="2656" w:type="dxa"/>
          </w:tcPr>
          <w:p w:rsidR="003A1FF4" w:rsidRPr="00661C16" w:rsidRDefault="003A1FF4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3190" w:type="dxa"/>
          </w:tcPr>
          <w:p w:rsidR="003A1FF4" w:rsidRPr="00661C16" w:rsidRDefault="003A1FF4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3A1FF4" w:rsidRPr="00661C16" w:rsidRDefault="003A1FF4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72,7%</w:t>
            </w:r>
          </w:p>
        </w:tc>
      </w:tr>
      <w:tr w:rsidR="003A1FF4" w:rsidTr="00D02183">
        <w:tc>
          <w:tcPr>
            <w:tcW w:w="2656" w:type="dxa"/>
          </w:tcPr>
          <w:p w:rsidR="003A1FF4" w:rsidRPr="00661C16" w:rsidRDefault="003A1FF4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3190" w:type="dxa"/>
          </w:tcPr>
          <w:p w:rsidR="003A1FF4" w:rsidRPr="00661C16" w:rsidRDefault="003A1FF4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191" w:type="dxa"/>
          </w:tcPr>
          <w:p w:rsidR="003A1FF4" w:rsidRPr="003A1FF4" w:rsidRDefault="003A1FF4" w:rsidP="005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8" w:lineRule="auto"/>
              <w:jc w:val="both"/>
              <w:rPr>
                <w:color w:val="000000"/>
                <w:sz w:val="24"/>
                <w:szCs w:val="24"/>
              </w:rPr>
            </w:pPr>
            <w:r w:rsidRPr="00661C16">
              <w:rPr>
                <w:color w:val="000000"/>
                <w:sz w:val="24"/>
                <w:szCs w:val="24"/>
              </w:rPr>
              <w:t>75,78%</w:t>
            </w:r>
          </w:p>
        </w:tc>
      </w:tr>
    </w:tbl>
    <w:p w:rsidR="00D02183" w:rsidRDefault="00D02183" w:rsidP="00D02183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right="116" w:firstLine="70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</w:t>
      </w:r>
      <w:r w:rsidR="00455556" w:rsidRPr="003A1FF4">
        <w:rPr>
          <w:color w:val="000000"/>
          <w:sz w:val="24"/>
          <w:szCs w:val="24"/>
          <w:lang w:val="ru-RU"/>
        </w:rPr>
        <w:t xml:space="preserve">риведенные данные свидетельствуют о том, что уровень качества образования в гимназии стабилен. </w:t>
      </w:r>
    </w:p>
    <w:p w:rsidR="00455556" w:rsidRPr="00DE3E58" w:rsidRDefault="00D02183" w:rsidP="00D021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0" w:beforeAutospacing="0" w:after="0" w:afterAutospacing="0"/>
        <w:ind w:right="119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="00455556" w:rsidRPr="00DE3E58">
        <w:rPr>
          <w:color w:val="000000"/>
          <w:lang w:val="ru-RU"/>
        </w:rPr>
        <w:t>Для повышения объективности оценки образовательных результатов в МБОУ</w:t>
      </w:r>
    </w:p>
    <w:p w:rsidR="00455556" w:rsidRPr="00DE3E58" w:rsidRDefault="00455556" w:rsidP="00D02183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color w:val="000000"/>
          <w:lang w:val="ru-RU"/>
        </w:rPr>
      </w:pPr>
      <w:r w:rsidRPr="00DE3E58">
        <w:rPr>
          <w:color w:val="000000"/>
          <w:lang w:val="ru-RU"/>
        </w:rPr>
        <w:lastRenderedPageBreak/>
        <w:t xml:space="preserve">«Гимназия № 18» </w:t>
      </w:r>
      <w:r w:rsidR="00D02183">
        <w:rPr>
          <w:color w:val="000000"/>
          <w:lang w:val="ru-RU"/>
        </w:rPr>
        <w:t xml:space="preserve"> запланированы </w:t>
      </w:r>
      <w:r w:rsidRPr="00DE3E58">
        <w:rPr>
          <w:color w:val="000000"/>
          <w:lang w:val="ru-RU"/>
        </w:rPr>
        <w:t>комплексные мероприятия по трем направлениям:</w:t>
      </w:r>
    </w:p>
    <w:p w:rsidR="00455556" w:rsidRPr="00DE3E58" w:rsidRDefault="00455556" w:rsidP="00D57E8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0" w:beforeAutospacing="0" w:after="0" w:afterAutospacing="0"/>
        <w:ind w:left="0" w:right="145" w:firstLine="707"/>
        <w:jc w:val="both"/>
        <w:rPr>
          <w:color w:val="000000"/>
          <w:lang w:val="ru-RU"/>
        </w:rPr>
      </w:pPr>
      <w:r w:rsidRPr="00DE3E58">
        <w:rPr>
          <w:color w:val="000000"/>
          <w:lang w:val="ru-RU"/>
        </w:rPr>
        <w:t xml:space="preserve">Обеспечение объективности образовательных результатов в рамках конкретной оценочной процедуры в </w:t>
      </w:r>
      <w:r w:rsidR="00D02183">
        <w:rPr>
          <w:color w:val="000000"/>
          <w:lang w:val="ru-RU"/>
        </w:rPr>
        <w:t>Г</w:t>
      </w:r>
      <w:r w:rsidRPr="00DE3E58">
        <w:rPr>
          <w:color w:val="000000"/>
          <w:lang w:val="ru-RU"/>
        </w:rPr>
        <w:t>имназии.</w:t>
      </w:r>
    </w:p>
    <w:p w:rsidR="00455556" w:rsidRPr="00DE3E58" w:rsidRDefault="00455556" w:rsidP="00D57E8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37"/>
        </w:tabs>
        <w:spacing w:before="0" w:beforeAutospacing="0" w:after="0" w:afterAutospacing="0"/>
        <w:ind w:left="0" w:right="147" w:firstLine="707"/>
        <w:jc w:val="both"/>
        <w:rPr>
          <w:color w:val="000000"/>
          <w:lang w:val="ru-RU"/>
        </w:rPr>
      </w:pPr>
      <w:r w:rsidRPr="00DE3E58">
        <w:rPr>
          <w:color w:val="000000"/>
          <w:lang w:val="ru-RU"/>
        </w:rPr>
        <w:t>Выявление классов с необъективными результатами и профилактическая работа с выявленными.</w:t>
      </w:r>
    </w:p>
    <w:p w:rsidR="00455556" w:rsidRPr="00DE3E58" w:rsidRDefault="00455556" w:rsidP="00D57E8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30"/>
        </w:tabs>
        <w:spacing w:before="0" w:beforeAutospacing="0" w:after="0" w:afterAutospacing="0"/>
        <w:ind w:left="0" w:right="146" w:firstLine="707"/>
        <w:jc w:val="both"/>
        <w:rPr>
          <w:color w:val="000000"/>
          <w:lang w:val="ru-RU"/>
        </w:rPr>
      </w:pPr>
      <w:r w:rsidRPr="00DE3E58">
        <w:rPr>
          <w:color w:val="000000"/>
          <w:lang w:val="ru-RU"/>
        </w:rPr>
        <w:t>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455556" w:rsidRPr="00DE3E58" w:rsidRDefault="00455556" w:rsidP="00D02183">
      <w:pPr>
        <w:spacing w:before="0" w:beforeAutospacing="0" w:after="0" w:afterAutospacing="0"/>
        <w:ind w:right="118" w:firstLine="707"/>
        <w:jc w:val="both"/>
        <w:rPr>
          <w:i/>
          <w:color w:val="000000"/>
          <w:lang w:val="ru-RU"/>
        </w:rPr>
      </w:pPr>
      <w:r w:rsidRPr="00D57E8B">
        <w:rPr>
          <w:b/>
          <w:i/>
          <w:color w:val="000000"/>
          <w:lang w:val="ru-RU"/>
        </w:rPr>
        <w:t>Обеспечение объективности образовательных результатов в рамках конкретной оценочной процедуры в МБОУ «Гимназия № 18</w:t>
      </w:r>
      <w:r w:rsidRPr="00DE3E58">
        <w:rPr>
          <w:i/>
          <w:color w:val="000000"/>
          <w:lang w:val="ru-RU"/>
        </w:rPr>
        <w:t>»</w:t>
      </w:r>
    </w:p>
    <w:p w:rsidR="00455556" w:rsidRPr="00DE3E58" w:rsidRDefault="00455556" w:rsidP="00D02183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spacing w:before="0" w:beforeAutospacing="0" w:after="0" w:afterAutospacing="0"/>
        <w:ind w:right="96" w:firstLine="707"/>
        <w:jc w:val="both"/>
        <w:rPr>
          <w:color w:val="000000"/>
          <w:lang w:val="ru-RU"/>
        </w:rPr>
      </w:pPr>
      <w:r w:rsidRPr="00DE3E58">
        <w:rPr>
          <w:color w:val="000000"/>
          <w:lang w:val="ru-RU"/>
        </w:rPr>
        <w:t>Для обеспечения возможности получения в рамках конкретной</w:t>
      </w:r>
      <w:r w:rsidRPr="00DE3E58">
        <w:rPr>
          <w:color w:val="000000"/>
          <w:lang w:val="ru-RU"/>
        </w:rPr>
        <w:tab/>
        <w:t>оценочной процедуры объективных результатов необходимо выполнение следующих условий:</w:t>
      </w:r>
    </w:p>
    <w:p w:rsidR="00455556" w:rsidRPr="00DE3E58" w:rsidRDefault="00455556" w:rsidP="00D0218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0" w:beforeAutospacing="0" w:after="0" w:afterAutospacing="0"/>
        <w:ind w:left="0" w:right="428" w:firstLine="707"/>
        <w:jc w:val="both"/>
        <w:rPr>
          <w:color w:val="000000"/>
          <w:lang w:val="ru-RU"/>
        </w:rPr>
      </w:pPr>
      <w:r w:rsidRPr="00DE3E58">
        <w:rPr>
          <w:color w:val="000000"/>
          <w:lang w:val="ru-RU"/>
        </w:rPr>
        <w:t>Наличие описания оценочной процедуры, закрепляющего соответствие этой оценочной процедуры следующим принципам:</w:t>
      </w:r>
    </w:p>
    <w:p w:rsidR="00455556" w:rsidRPr="00DE3E58" w:rsidRDefault="00455556" w:rsidP="00726B1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7"/>
        </w:tabs>
        <w:spacing w:before="0" w:beforeAutospacing="0" w:after="0" w:afterAutospacing="0"/>
        <w:ind w:left="0" w:right="430" w:firstLine="707"/>
        <w:jc w:val="both"/>
        <w:rPr>
          <w:color w:val="000000"/>
          <w:lang w:val="ru-RU"/>
        </w:rPr>
      </w:pPr>
      <w:r w:rsidRPr="00DE3E58">
        <w:rPr>
          <w:color w:val="000000"/>
          <w:lang w:val="ru-RU"/>
        </w:rPr>
        <w:t>использование научно обоснованной концепции и качественных контрольных измерительных материалов;</w:t>
      </w:r>
    </w:p>
    <w:p w:rsidR="00455556" w:rsidRDefault="00455556" w:rsidP="00726B1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1"/>
        </w:tabs>
        <w:spacing w:before="0" w:beforeAutospacing="0" w:after="0" w:afterAutospacing="0"/>
        <w:ind w:left="0" w:right="428" w:firstLine="707"/>
        <w:jc w:val="both"/>
        <w:rPr>
          <w:color w:val="000000"/>
          <w:lang w:val="ru-RU"/>
        </w:rPr>
      </w:pPr>
      <w:r w:rsidRPr="00DE3E58">
        <w:rPr>
          <w:color w:val="000000"/>
          <w:lang w:val="ru-RU"/>
        </w:rPr>
        <w:t>применение единых организационно-технологических решений, мер защиты информации;</w:t>
      </w:r>
    </w:p>
    <w:p w:rsidR="00D02183" w:rsidRPr="00DE3E58" w:rsidRDefault="00D02183" w:rsidP="00D02183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</w:tabs>
        <w:spacing w:before="0" w:beforeAutospacing="0" w:after="0" w:afterAutospacing="0"/>
        <w:ind w:left="0" w:firstLine="709"/>
        <w:jc w:val="both"/>
        <w:rPr>
          <w:color w:val="000000"/>
          <w:lang w:val="ru-RU"/>
        </w:rPr>
      </w:pPr>
      <w:r w:rsidRPr="00DE3E58">
        <w:rPr>
          <w:color w:val="000000"/>
          <w:lang w:val="ru-RU"/>
        </w:rPr>
        <w:t>привлечение квалифицированных специалистов на всех этапах процедуры;</w:t>
      </w:r>
    </w:p>
    <w:p w:rsidR="00455556" w:rsidRPr="00DE3E58" w:rsidRDefault="00455556" w:rsidP="00726B15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9"/>
        </w:tabs>
        <w:spacing w:before="0" w:beforeAutospacing="0" w:after="0" w:afterAutospacing="0"/>
        <w:ind w:left="0" w:right="431" w:firstLine="707"/>
        <w:jc w:val="both"/>
        <w:rPr>
          <w:color w:val="000000"/>
          <w:lang w:val="ru-RU"/>
        </w:rPr>
      </w:pPr>
      <w:r w:rsidRPr="00DE3E58">
        <w:rPr>
          <w:color w:val="000000"/>
          <w:lang w:val="ru-RU"/>
        </w:rPr>
        <w:t>устранение конфликта интересов в отношении всех специалистов, привлеченных к проведению оценочной процедуры.</w:t>
      </w:r>
    </w:p>
    <w:p w:rsidR="00455556" w:rsidRPr="00DE3E58" w:rsidRDefault="00455556" w:rsidP="00D0218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0" w:beforeAutospacing="0" w:after="0" w:afterAutospacing="0"/>
        <w:ind w:left="0" w:right="431" w:firstLine="707"/>
        <w:jc w:val="both"/>
        <w:rPr>
          <w:color w:val="000000"/>
          <w:lang w:val="ru-RU"/>
        </w:rPr>
      </w:pPr>
      <w:r w:rsidRPr="00DE3E58">
        <w:rPr>
          <w:color w:val="000000"/>
          <w:lang w:val="ru-RU"/>
        </w:rPr>
        <w:t>Организация контроля соблюдения всех положений и регламентов, приведенных в описании оценочной процедуры. Контроль может, в том числе, осуществляться посредством привлечения независимых, общественных наблюдателей.</w:t>
      </w:r>
    </w:p>
    <w:p w:rsidR="00455556" w:rsidRPr="00DE3E58" w:rsidRDefault="00455556" w:rsidP="00D0218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0" w:beforeAutospacing="0" w:after="0" w:afterAutospacing="0"/>
        <w:ind w:left="0" w:right="430" w:firstLine="707"/>
        <w:jc w:val="both"/>
        <w:rPr>
          <w:color w:val="000000"/>
          <w:lang w:val="ru-RU"/>
        </w:rPr>
      </w:pPr>
      <w:r w:rsidRPr="00DE3E58">
        <w:rPr>
          <w:color w:val="000000"/>
          <w:lang w:val="ru-RU"/>
        </w:rPr>
        <w:t>Выявление классов с необъективными результатами и профилактическая работа с выявленными.</w:t>
      </w:r>
    </w:p>
    <w:p w:rsidR="00EF1E94" w:rsidRDefault="00455556" w:rsidP="00D0218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0" w:beforeAutospacing="0" w:after="0" w:afterAutospacing="0"/>
        <w:ind w:left="0" w:right="429" w:firstLine="707"/>
        <w:jc w:val="both"/>
        <w:rPr>
          <w:color w:val="000000"/>
          <w:lang w:val="ru-RU"/>
        </w:rPr>
      </w:pPr>
      <w:r w:rsidRPr="00DE3E58">
        <w:rPr>
          <w:color w:val="000000"/>
          <w:lang w:val="ru-RU"/>
        </w:rPr>
        <w:t xml:space="preserve">Формирование у участников образовательных отношений позитивного отношения к объективной оценке образовательных результатов. </w:t>
      </w:r>
    </w:p>
    <w:p w:rsidR="00EF1E94" w:rsidRPr="00DE3E58" w:rsidRDefault="00EF1E94" w:rsidP="00EF1E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45"/>
        </w:tabs>
        <w:spacing w:before="0" w:beforeAutospacing="0" w:after="0" w:afterAutospacing="0"/>
        <w:ind w:right="429"/>
        <w:jc w:val="both"/>
        <w:rPr>
          <w:color w:val="000000"/>
          <w:lang w:val="ru-RU"/>
        </w:rPr>
      </w:pPr>
    </w:p>
    <w:p w:rsidR="00D02183" w:rsidRDefault="00D02183" w:rsidP="00D02183">
      <w:pPr>
        <w:spacing w:before="59"/>
        <w:ind w:left="5954" w:right="431"/>
        <w:jc w:val="center"/>
        <w:rPr>
          <w:b/>
          <w:sz w:val="24"/>
          <w:szCs w:val="24"/>
          <w:lang w:val="ru-RU"/>
        </w:rPr>
      </w:pPr>
    </w:p>
    <w:p w:rsidR="003A5D64" w:rsidRDefault="003A5D64" w:rsidP="00D02183">
      <w:pPr>
        <w:spacing w:before="59"/>
        <w:ind w:left="5954" w:right="431"/>
        <w:jc w:val="center"/>
        <w:rPr>
          <w:b/>
          <w:sz w:val="24"/>
          <w:szCs w:val="24"/>
          <w:lang w:val="ru-RU"/>
        </w:rPr>
      </w:pPr>
    </w:p>
    <w:p w:rsidR="003A5D64" w:rsidRDefault="003A5D64" w:rsidP="00D02183">
      <w:pPr>
        <w:spacing w:before="59"/>
        <w:ind w:left="5954" w:right="431"/>
        <w:jc w:val="center"/>
        <w:rPr>
          <w:b/>
          <w:sz w:val="24"/>
          <w:szCs w:val="24"/>
          <w:lang w:val="ru-RU"/>
        </w:rPr>
      </w:pPr>
    </w:p>
    <w:p w:rsidR="003A5D64" w:rsidRDefault="003A5D64" w:rsidP="00D02183">
      <w:pPr>
        <w:spacing w:before="59"/>
        <w:ind w:left="5954" w:right="431"/>
        <w:jc w:val="center"/>
        <w:rPr>
          <w:b/>
          <w:sz w:val="24"/>
          <w:szCs w:val="24"/>
          <w:lang w:val="ru-RU"/>
        </w:rPr>
      </w:pPr>
    </w:p>
    <w:p w:rsidR="007B644A" w:rsidRDefault="007B644A" w:rsidP="00D02183">
      <w:pPr>
        <w:spacing w:before="59"/>
        <w:ind w:left="5954" w:right="431"/>
        <w:jc w:val="center"/>
        <w:rPr>
          <w:b/>
          <w:sz w:val="24"/>
          <w:szCs w:val="24"/>
          <w:lang w:val="ru-RU"/>
        </w:rPr>
      </w:pPr>
    </w:p>
    <w:p w:rsidR="007B644A" w:rsidRDefault="007B644A" w:rsidP="00546E60">
      <w:pPr>
        <w:ind w:left="5954" w:right="431"/>
        <w:jc w:val="center"/>
        <w:rPr>
          <w:b/>
          <w:sz w:val="24"/>
          <w:szCs w:val="24"/>
          <w:lang w:val="ru-RU"/>
        </w:rPr>
      </w:pPr>
    </w:p>
    <w:p w:rsidR="00546E60" w:rsidRDefault="00546E60" w:rsidP="00546E60">
      <w:pPr>
        <w:ind w:left="5954" w:right="431"/>
        <w:jc w:val="center"/>
        <w:rPr>
          <w:b/>
          <w:sz w:val="24"/>
          <w:szCs w:val="24"/>
          <w:lang w:val="ru-RU"/>
        </w:rPr>
      </w:pPr>
    </w:p>
    <w:p w:rsidR="00546E60" w:rsidRDefault="00546E60" w:rsidP="00546E60">
      <w:pPr>
        <w:ind w:left="5954" w:right="431"/>
        <w:jc w:val="center"/>
        <w:rPr>
          <w:b/>
          <w:sz w:val="24"/>
          <w:szCs w:val="24"/>
          <w:lang w:val="ru-RU"/>
        </w:rPr>
      </w:pPr>
    </w:p>
    <w:p w:rsidR="00546E60" w:rsidRDefault="00546E60" w:rsidP="00546E60">
      <w:pPr>
        <w:ind w:left="5954" w:right="431"/>
        <w:jc w:val="center"/>
        <w:rPr>
          <w:b/>
          <w:sz w:val="24"/>
          <w:szCs w:val="24"/>
          <w:lang w:val="ru-RU"/>
        </w:rPr>
      </w:pPr>
    </w:p>
    <w:p w:rsidR="00546E60" w:rsidRDefault="00546E60" w:rsidP="00546E60">
      <w:pPr>
        <w:ind w:left="5954" w:right="431"/>
        <w:jc w:val="center"/>
        <w:rPr>
          <w:b/>
          <w:sz w:val="24"/>
          <w:szCs w:val="24"/>
          <w:lang w:val="ru-RU"/>
        </w:rPr>
      </w:pPr>
    </w:p>
    <w:p w:rsidR="00546E60" w:rsidRDefault="00546E60" w:rsidP="00546E60">
      <w:pPr>
        <w:ind w:left="5954" w:right="431"/>
        <w:jc w:val="center"/>
        <w:rPr>
          <w:b/>
          <w:sz w:val="24"/>
          <w:szCs w:val="24"/>
          <w:lang w:val="ru-RU"/>
        </w:rPr>
      </w:pPr>
    </w:p>
    <w:p w:rsidR="00546E60" w:rsidRDefault="00546E60" w:rsidP="00546E60">
      <w:pPr>
        <w:ind w:left="5954" w:right="431"/>
        <w:jc w:val="center"/>
        <w:rPr>
          <w:b/>
          <w:sz w:val="24"/>
          <w:szCs w:val="24"/>
          <w:lang w:val="ru-RU"/>
        </w:rPr>
      </w:pPr>
    </w:p>
    <w:p w:rsidR="00455556" w:rsidRPr="00620CC5" w:rsidRDefault="00322FB5" w:rsidP="00025D7D">
      <w:pPr>
        <w:spacing w:before="59"/>
        <w:ind w:left="851" w:right="431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lastRenderedPageBreak/>
        <w:t>IX</w:t>
      </w:r>
      <w:r w:rsidRPr="00322FB5">
        <w:rPr>
          <w:b/>
          <w:sz w:val="24"/>
          <w:szCs w:val="24"/>
          <w:lang w:val="ru-RU"/>
        </w:rPr>
        <w:t xml:space="preserve">.  </w:t>
      </w:r>
      <w:r w:rsidR="00455556" w:rsidRPr="00620CC5">
        <w:rPr>
          <w:b/>
          <w:sz w:val="24"/>
          <w:szCs w:val="24"/>
          <w:lang w:val="ru-RU"/>
        </w:rPr>
        <w:t xml:space="preserve">Анализ показателей </w:t>
      </w:r>
      <w:proofErr w:type="gramStart"/>
      <w:r w:rsidR="00455556" w:rsidRPr="00620CC5">
        <w:rPr>
          <w:b/>
          <w:sz w:val="24"/>
          <w:szCs w:val="24"/>
          <w:lang w:val="ru-RU"/>
        </w:rPr>
        <w:t xml:space="preserve">деятельности </w:t>
      </w:r>
      <w:r w:rsidR="00025D7D" w:rsidRPr="00620CC5">
        <w:rPr>
          <w:b/>
          <w:sz w:val="24"/>
          <w:szCs w:val="24"/>
          <w:lang w:val="ru-RU"/>
        </w:rPr>
        <w:t xml:space="preserve"> </w:t>
      </w:r>
      <w:r w:rsidR="00455556" w:rsidRPr="00620CC5">
        <w:rPr>
          <w:b/>
          <w:sz w:val="24"/>
          <w:szCs w:val="24"/>
          <w:lang w:val="ru-RU"/>
        </w:rPr>
        <w:t>МБОУ</w:t>
      </w:r>
      <w:proofErr w:type="gramEnd"/>
      <w:r w:rsidR="00455556" w:rsidRPr="00620CC5">
        <w:rPr>
          <w:b/>
          <w:sz w:val="24"/>
          <w:szCs w:val="24"/>
          <w:lang w:val="ru-RU"/>
        </w:rPr>
        <w:t xml:space="preserve"> «Гимназия № 18»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242"/>
        <w:gridCol w:w="6379"/>
        <w:gridCol w:w="2410"/>
      </w:tblGrid>
      <w:tr w:rsidR="00455556" w:rsidRPr="00620CC5" w:rsidTr="00620CC5">
        <w:trPr>
          <w:trHeight w:val="635"/>
        </w:trPr>
        <w:tc>
          <w:tcPr>
            <w:tcW w:w="1242" w:type="dxa"/>
          </w:tcPr>
          <w:p w:rsidR="00455556" w:rsidRPr="00620CC5" w:rsidRDefault="00620CC5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49" w:right="131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  <w:lang w:val="ru-RU"/>
              </w:rPr>
              <w:t>№</w:t>
            </w:r>
            <w:r w:rsidR="00455556" w:rsidRPr="00620CC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55556" w:rsidRPr="00620CC5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455556" w:rsidRPr="00620CC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2484" w:right="245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20CC5">
              <w:rPr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410" w:type="dxa"/>
          </w:tcPr>
          <w:p w:rsidR="00455556" w:rsidRPr="00980D8B" w:rsidRDefault="00455556" w:rsidP="0062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240" w:firstLine="10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20CC5">
              <w:rPr>
                <w:color w:val="000000"/>
                <w:sz w:val="24"/>
                <w:szCs w:val="24"/>
              </w:rPr>
              <w:t>Единица</w:t>
            </w:r>
            <w:proofErr w:type="spellEnd"/>
            <w:r w:rsidRPr="00620CC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CC5">
              <w:rPr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455556" w:rsidRPr="00620CC5" w:rsidTr="00620CC5">
        <w:trPr>
          <w:trHeight w:val="342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25"/>
              <w:jc w:val="center"/>
              <w:rPr>
                <w:b/>
                <w:color w:val="000000"/>
                <w:sz w:val="24"/>
                <w:szCs w:val="24"/>
              </w:rPr>
            </w:pPr>
            <w:r w:rsidRPr="00620CC5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20CC5">
              <w:rPr>
                <w:b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620CC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0CC5">
              <w:rPr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410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55556" w:rsidRPr="00620CC5" w:rsidTr="00620CC5">
        <w:trPr>
          <w:trHeight w:val="342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25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/>
              <w:rPr>
                <w:color w:val="000000"/>
                <w:sz w:val="24"/>
                <w:szCs w:val="24"/>
              </w:rPr>
            </w:pPr>
            <w:proofErr w:type="spellStart"/>
            <w:r w:rsidRPr="00501E8B">
              <w:rPr>
                <w:color w:val="000000"/>
                <w:sz w:val="24"/>
                <w:szCs w:val="24"/>
              </w:rPr>
              <w:t>Общая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410" w:type="dxa"/>
          </w:tcPr>
          <w:p w:rsidR="00455556" w:rsidRPr="00501E8B" w:rsidRDefault="00DE3E58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>9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17</w:t>
            </w:r>
            <w:r w:rsidR="00455556"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5556"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455556" w:rsidRPr="00620CC5" w:rsidTr="00620CC5">
        <w:trPr>
          <w:trHeight w:val="645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25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 w:right="1233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10" w:type="dxa"/>
          </w:tcPr>
          <w:p w:rsidR="00455556" w:rsidRPr="00501E8B" w:rsidRDefault="00EF1E94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>3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65</w:t>
            </w:r>
            <w:r w:rsidR="00455556"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5556"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455556" w:rsidRPr="00620CC5" w:rsidTr="00620CC5">
        <w:trPr>
          <w:trHeight w:val="640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25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72" w:right="1250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10" w:type="dxa"/>
          </w:tcPr>
          <w:p w:rsidR="00455556" w:rsidRPr="00501E8B" w:rsidRDefault="00EF1E94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>4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48</w:t>
            </w:r>
            <w:r w:rsidR="00455556"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5556"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455556" w:rsidRPr="00620CC5" w:rsidTr="00620CC5">
        <w:trPr>
          <w:trHeight w:val="643"/>
        </w:trPr>
        <w:tc>
          <w:tcPr>
            <w:tcW w:w="1242" w:type="dxa"/>
          </w:tcPr>
          <w:p w:rsidR="00455556" w:rsidRPr="00D606E2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49" w:right="125"/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01E8B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 w:right="1248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10" w:type="dxa"/>
          </w:tcPr>
          <w:p w:rsidR="00455556" w:rsidRPr="00501E8B" w:rsidRDefault="00EF1E94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71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104</w:t>
            </w:r>
            <w:r w:rsidR="00455556"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5556"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="00D606E2" w:rsidRPr="00501E8B">
              <w:rPr>
                <w:color w:val="000000"/>
                <w:sz w:val="24"/>
                <w:szCs w:val="24"/>
                <w:lang w:val="ru-RU"/>
              </w:rPr>
              <w:t xml:space="preserve">а </w:t>
            </w:r>
          </w:p>
        </w:tc>
      </w:tr>
      <w:tr w:rsidR="00455556" w:rsidRPr="00620CC5" w:rsidTr="00980D8B">
        <w:trPr>
          <w:trHeight w:val="808"/>
        </w:trPr>
        <w:tc>
          <w:tcPr>
            <w:tcW w:w="1242" w:type="dxa"/>
          </w:tcPr>
          <w:p w:rsidR="00455556" w:rsidRPr="000D5BDD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25"/>
              <w:jc w:val="center"/>
              <w:rPr>
                <w:color w:val="000000"/>
                <w:sz w:val="24"/>
                <w:szCs w:val="24"/>
              </w:rPr>
            </w:pPr>
            <w:r w:rsidRPr="000D5BDD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6379" w:type="dxa"/>
          </w:tcPr>
          <w:p w:rsidR="00455556" w:rsidRPr="000D5BDD" w:rsidRDefault="00455556" w:rsidP="000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/>
              <w:rPr>
                <w:color w:val="000000"/>
                <w:sz w:val="24"/>
                <w:szCs w:val="24"/>
                <w:lang w:val="ru-RU"/>
              </w:rPr>
            </w:pPr>
            <w:r w:rsidRPr="000D5BDD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  <w:r w:rsidR="007B644A" w:rsidRPr="000D5BD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D5BD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455556" w:rsidRPr="000D5BDD" w:rsidRDefault="00661C16" w:rsidP="000D5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</w:rPr>
            </w:pPr>
            <w:r w:rsidRPr="000D5BDD">
              <w:rPr>
                <w:color w:val="000000"/>
                <w:sz w:val="24"/>
                <w:szCs w:val="24"/>
                <w:lang w:val="ru-RU"/>
              </w:rPr>
              <w:t xml:space="preserve">514 </w:t>
            </w:r>
            <w:proofErr w:type="spellStart"/>
            <w:r w:rsidR="00455556" w:rsidRPr="000D5BDD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0D5BDD">
              <w:rPr>
                <w:color w:val="000000"/>
                <w:sz w:val="24"/>
                <w:szCs w:val="24"/>
                <w:lang w:val="ru-RU"/>
              </w:rPr>
              <w:t xml:space="preserve"> из</w:t>
            </w:r>
            <w:r w:rsidR="000D5BDD"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  <w:r w:rsidRPr="000D5BDD">
              <w:rPr>
                <w:color w:val="000000"/>
                <w:sz w:val="24"/>
                <w:szCs w:val="24"/>
                <w:lang w:val="ru-RU"/>
              </w:rPr>
              <w:t xml:space="preserve"> 704 </w:t>
            </w:r>
            <w:r w:rsidR="000D5BDD">
              <w:rPr>
                <w:color w:val="000000"/>
                <w:sz w:val="24"/>
                <w:szCs w:val="24"/>
                <w:lang w:val="ru-RU"/>
              </w:rPr>
              <w:t>у</w:t>
            </w:r>
            <w:r w:rsidR="000D5BDD" w:rsidRPr="000D5BDD">
              <w:rPr>
                <w:color w:val="000000"/>
                <w:sz w:val="24"/>
                <w:szCs w:val="24"/>
                <w:lang w:val="ru-RU"/>
              </w:rPr>
              <w:t>частвующих</w:t>
            </w:r>
            <w:r w:rsidR="00455556" w:rsidRPr="000D5BDD">
              <w:rPr>
                <w:color w:val="000000"/>
                <w:sz w:val="24"/>
                <w:szCs w:val="24"/>
              </w:rPr>
              <w:t>/</w:t>
            </w:r>
            <w:r w:rsidR="000D5BD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55556" w:rsidRPr="000D5BDD">
              <w:rPr>
                <w:color w:val="000000"/>
                <w:sz w:val="24"/>
                <w:szCs w:val="24"/>
              </w:rPr>
              <w:t>7</w:t>
            </w:r>
            <w:r w:rsidR="000D5BDD" w:rsidRPr="000D5BDD">
              <w:rPr>
                <w:color w:val="000000"/>
                <w:sz w:val="24"/>
                <w:szCs w:val="24"/>
                <w:lang w:val="ru-RU"/>
              </w:rPr>
              <w:t>3</w:t>
            </w:r>
            <w:r w:rsidR="00455556" w:rsidRPr="000D5BDD">
              <w:rPr>
                <w:color w:val="000000"/>
                <w:sz w:val="24"/>
                <w:szCs w:val="24"/>
              </w:rPr>
              <w:t>%</w:t>
            </w:r>
          </w:p>
        </w:tc>
      </w:tr>
      <w:tr w:rsidR="00455556" w:rsidRPr="00620CC5" w:rsidTr="00620CC5">
        <w:trPr>
          <w:trHeight w:val="640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25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72" w:right="242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10" w:type="dxa"/>
          </w:tcPr>
          <w:p w:rsidR="00455556" w:rsidRPr="00501E8B" w:rsidRDefault="00D606E2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35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 xml:space="preserve">64,98 балла </w:t>
            </w:r>
          </w:p>
        </w:tc>
      </w:tr>
      <w:tr w:rsidR="00455556" w:rsidRPr="00620CC5" w:rsidTr="00620CC5">
        <w:trPr>
          <w:trHeight w:val="642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49" w:right="125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72" w:right="243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10" w:type="dxa"/>
          </w:tcPr>
          <w:p w:rsidR="00455556" w:rsidRPr="00501E8B" w:rsidRDefault="00D606E2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235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 xml:space="preserve">62,93 балла </w:t>
            </w:r>
          </w:p>
        </w:tc>
      </w:tr>
      <w:tr w:rsidR="00455556" w:rsidRPr="00620CC5" w:rsidTr="00620CC5">
        <w:trPr>
          <w:trHeight w:val="642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25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 w:right="493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10" w:type="dxa"/>
          </w:tcPr>
          <w:p w:rsidR="00455556" w:rsidRPr="00501E8B" w:rsidRDefault="00455556" w:rsidP="00D60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>6</w:t>
            </w:r>
            <w:r w:rsidR="00D606E2" w:rsidRPr="00501E8B">
              <w:rPr>
                <w:color w:val="000000"/>
                <w:sz w:val="24"/>
                <w:szCs w:val="24"/>
                <w:lang w:val="ru-RU"/>
              </w:rPr>
              <w:t>4, 98</w:t>
            </w:r>
            <w:r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455556" w:rsidRPr="00620CC5" w:rsidTr="00620CC5">
        <w:trPr>
          <w:trHeight w:val="642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25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 w:right="493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410" w:type="dxa"/>
          </w:tcPr>
          <w:p w:rsidR="00455556" w:rsidRPr="00501E8B" w:rsidRDefault="00D606E2" w:rsidP="00D60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62,93</w:t>
            </w:r>
            <w:r w:rsidR="00455556"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5556" w:rsidRPr="00501E8B">
              <w:rPr>
                <w:color w:val="000000"/>
                <w:sz w:val="24"/>
                <w:szCs w:val="24"/>
              </w:rPr>
              <w:t>балл</w:t>
            </w:r>
            <w:proofErr w:type="spellEnd"/>
            <w:r w:rsidRPr="00501E8B">
              <w:rPr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455556" w:rsidRPr="00620CC5" w:rsidTr="00620CC5">
        <w:trPr>
          <w:trHeight w:val="1540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379" w:type="dxa"/>
          </w:tcPr>
          <w:p w:rsidR="00455556" w:rsidRPr="00501E8B" w:rsidRDefault="00455556" w:rsidP="00656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72" w:right="317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</w:t>
            </w:r>
            <w:r w:rsidR="00620CC5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10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 0%</w:t>
            </w:r>
          </w:p>
        </w:tc>
      </w:tr>
      <w:tr w:rsidR="00455556" w:rsidRPr="00620CC5" w:rsidTr="00620CC5">
        <w:trPr>
          <w:trHeight w:val="1838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1.11</w:t>
            </w:r>
          </w:p>
        </w:tc>
        <w:tc>
          <w:tcPr>
            <w:tcW w:w="6379" w:type="dxa"/>
          </w:tcPr>
          <w:p w:rsidR="00455556" w:rsidRPr="00501E8B" w:rsidRDefault="00455556" w:rsidP="0062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 w:right="1513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</w:t>
            </w:r>
            <w:r w:rsidR="00620CC5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математике, в общей численности выпускников 9 класса</w:t>
            </w:r>
          </w:p>
        </w:tc>
        <w:tc>
          <w:tcPr>
            <w:tcW w:w="2410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 0%</w:t>
            </w:r>
          </w:p>
        </w:tc>
      </w:tr>
      <w:tr w:rsidR="00455556" w:rsidRPr="00620CC5" w:rsidTr="00620CC5">
        <w:trPr>
          <w:trHeight w:val="632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1.12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72" w:right="242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 класса, получивших результаты</w:t>
            </w:r>
          </w:p>
        </w:tc>
        <w:tc>
          <w:tcPr>
            <w:tcW w:w="2410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 0%</w:t>
            </w:r>
          </w:p>
        </w:tc>
      </w:tr>
      <w:tr w:rsidR="00455556" w:rsidRPr="00322FB5" w:rsidTr="00620CC5">
        <w:trPr>
          <w:trHeight w:val="1231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455556" w:rsidRPr="00501E8B" w:rsidRDefault="00455556" w:rsidP="0062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72" w:right="706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ниже установленного минимального количества баллов единого государственного экзамена по</w:t>
            </w:r>
            <w:r w:rsidR="00620CC5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русскому языку, в общей численности выпускников 11 класса</w:t>
            </w:r>
          </w:p>
        </w:tc>
        <w:tc>
          <w:tcPr>
            <w:tcW w:w="2410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55556" w:rsidRPr="00620CC5" w:rsidTr="006565CA">
        <w:trPr>
          <w:trHeight w:val="1407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1.13</w:t>
            </w:r>
          </w:p>
        </w:tc>
        <w:tc>
          <w:tcPr>
            <w:tcW w:w="6379" w:type="dxa"/>
          </w:tcPr>
          <w:p w:rsidR="00455556" w:rsidRPr="00501E8B" w:rsidRDefault="00455556" w:rsidP="0062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72" w:right="242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</w:t>
            </w:r>
            <w:r w:rsidR="00620CC5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математике, в общей численности выпускников 11 класса</w:t>
            </w:r>
          </w:p>
        </w:tc>
        <w:tc>
          <w:tcPr>
            <w:tcW w:w="2410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 0%</w:t>
            </w:r>
          </w:p>
        </w:tc>
      </w:tr>
      <w:tr w:rsidR="00455556" w:rsidRPr="00620CC5" w:rsidTr="00620CC5">
        <w:trPr>
          <w:trHeight w:val="1240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379" w:type="dxa"/>
          </w:tcPr>
          <w:p w:rsidR="00455556" w:rsidRPr="00501E8B" w:rsidRDefault="00455556" w:rsidP="0062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72" w:right="238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</w:t>
            </w:r>
            <w:r w:rsidR="00620CC5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выпускников 9 класса</w:t>
            </w:r>
          </w:p>
        </w:tc>
        <w:tc>
          <w:tcPr>
            <w:tcW w:w="2410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 0%</w:t>
            </w:r>
          </w:p>
        </w:tc>
      </w:tr>
      <w:tr w:rsidR="00455556" w:rsidRPr="00620CC5" w:rsidTr="00620CC5">
        <w:trPr>
          <w:trHeight w:val="1240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 w:right="242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10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 0%</w:t>
            </w:r>
          </w:p>
        </w:tc>
      </w:tr>
      <w:tr w:rsidR="00455556" w:rsidRPr="00620CC5" w:rsidTr="00620CC5">
        <w:trPr>
          <w:trHeight w:val="1242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1.16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 w:right="405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10" w:type="dxa"/>
          </w:tcPr>
          <w:p w:rsidR="00455556" w:rsidRPr="00501E8B" w:rsidRDefault="00455556" w:rsidP="00D60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 7,</w:t>
            </w:r>
            <w:r w:rsidR="00D606E2" w:rsidRPr="00501E8B">
              <w:rPr>
                <w:color w:val="000000"/>
                <w:sz w:val="24"/>
                <w:szCs w:val="24"/>
                <w:lang w:val="ru-RU"/>
              </w:rPr>
              <w:t>1</w:t>
            </w:r>
            <w:r w:rsidR="00D606E2" w:rsidRPr="00501E8B">
              <w:rPr>
                <w:color w:val="000000"/>
                <w:sz w:val="24"/>
                <w:szCs w:val="24"/>
              </w:rPr>
              <w:t xml:space="preserve"> </w:t>
            </w:r>
            <w:r w:rsidRPr="00501E8B">
              <w:rPr>
                <w:color w:val="000000"/>
                <w:sz w:val="24"/>
                <w:szCs w:val="24"/>
              </w:rPr>
              <w:t>%</w:t>
            </w:r>
          </w:p>
        </w:tc>
      </w:tr>
      <w:tr w:rsidR="00455556" w:rsidRPr="00620CC5" w:rsidTr="00620CC5">
        <w:trPr>
          <w:trHeight w:val="1238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1.17</w:t>
            </w:r>
          </w:p>
        </w:tc>
        <w:tc>
          <w:tcPr>
            <w:tcW w:w="6379" w:type="dxa"/>
          </w:tcPr>
          <w:p w:rsidR="00455556" w:rsidRPr="00501E8B" w:rsidRDefault="00455556" w:rsidP="0062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 w:right="242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 класса, получивших аттестаты о</w:t>
            </w:r>
            <w:r w:rsidR="00501E8B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среднем общем образовании с отличием, в общей численности выпускников 11 класса</w:t>
            </w:r>
          </w:p>
        </w:tc>
        <w:tc>
          <w:tcPr>
            <w:tcW w:w="2410" w:type="dxa"/>
          </w:tcPr>
          <w:p w:rsidR="00455556" w:rsidRPr="00501E8B" w:rsidRDefault="00D606E2" w:rsidP="00D60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 xml:space="preserve">19 </w:t>
            </w:r>
            <w:r w:rsidR="00455556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5556"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="00455556" w:rsidRPr="00501E8B">
              <w:rPr>
                <w:color w:val="000000"/>
                <w:sz w:val="24"/>
                <w:szCs w:val="24"/>
              </w:rPr>
              <w:t xml:space="preserve">/ 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40,4</w:t>
            </w:r>
            <w:r w:rsidR="00455556" w:rsidRPr="00501E8B">
              <w:rPr>
                <w:color w:val="000000"/>
                <w:sz w:val="24"/>
                <w:szCs w:val="24"/>
              </w:rPr>
              <w:t>%</w:t>
            </w:r>
          </w:p>
        </w:tc>
      </w:tr>
      <w:tr w:rsidR="00455556" w:rsidRPr="00620CC5" w:rsidTr="00620CC5">
        <w:trPr>
          <w:trHeight w:val="942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1.18</w:t>
            </w:r>
          </w:p>
        </w:tc>
        <w:tc>
          <w:tcPr>
            <w:tcW w:w="6379" w:type="dxa"/>
          </w:tcPr>
          <w:p w:rsidR="00455556" w:rsidRPr="00501E8B" w:rsidRDefault="00455556" w:rsidP="0062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72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</w:t>
            </w:r>
            <w:r w:rsidR="00620CC5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смотрах, конкурсах, в общей численности учащихся</w:t>
            </w:r>
          </w:p>
        </w:tc>
        <w:tc>
          <w:tcPr>
            <w:tcW w:w="2410" w:type="dxa"/>
          </w:tcPr>
          <w:p w:rsidR="00455556" w:rsidRPr="00501E8B" w:rsidRDefault="00455556" w:rsidP="00501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98" w:lineRule="auto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>7</w:t>
            </w:r>
            <w:r w:rsidR="00501E8B" w:rsidRPr="00501E8B">
              <w:rPr>
                <w:color w:val="000000"/>
                <w:sz w:val="24"/>
                <w:szCs w:val="24"/>
                <w:lang w:val="ru-RU"/>
              </w:rPr>
              <w:t>17</w:t>
            </w:r>
            <w:r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</w:t>
            </w:r>
            <w:r w:rsidR="00501E8B" w:rsidRPr="00501E8B">
              <w:rPr>
                <w:color w:val="000000"/>
                <w:sz w:val="24"/>
                <w:szCs w:val="24"/>
                <w:lang w:val="ru-RU"/>
              </w:rPr>
              <w:t xml:space="preserve"> 78,2</w:t>
            </w:r>
            <w:r w:rsidRPr="00501E8B">
              <w:rPr>
                <w:color w:val="000000"/>
                <w:sz w:val="24"/>
                <w:szCs w:val="24"/>
              </w:rPr>
              <w:t>%</w:t>
            </w:r>
          </w:p>
        </w:tc>
      </w:tr>
      <w:tr w:rsidR="00455556" w:rsidRPr="00620CC5" w:rsidTr="00620CC5">
        <w:trPr>
          <w:trHeight w:val="1240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1.19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</w:t>
            </w:r>
            <w:proofErr w:type="gramStart"/>
            <w:r w:rsidRPr="00501E8B">
              <w:rPr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Pr="00501E8B">
              <w:rPr>
                <w:color w:val="000000"/>
                <w:sz w:val="24"/>
                <w:szCs w:val="24"/>
                <w:lang w:val="ru-RU"/>
              </w:rPr>
              <w:t xml:space="preserve">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10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>1</w:t>
            </w:r>
            <w:r w:rsidR="00501E8B" w:rsidRPr="00501E8B">
              <w:rPr>
                <w:color w:val="000000"/>
                <w:sz w:val="24"/>
                <w:szCs w:val="24"/>
                <w:lang w:val="ru-RU"/>
              </w:rPr>
              <w:t>62</w:t>
            </w:r>
            <w:r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="00501E8B" w:rsidRPr="00501E8B">
              <w:rPr>
                <w:color w:val="000000"/>
                <w:sz w:val="24"/>
                <w:szCs w:val="24"/>
                <w:lang w:val="ru-RU"/>
              </w:rPr>
              <w:t>а</w:t>
            </w:r>
            <w:r w:rsidRPr="00501E8B">
              <w:rPr>
                <w:color w:val="000000"/>
                <w:sz w:val="24"/>
                <w:szCs w:val="24"/>
              </w:rPr>
              <w:t>/</w:t>
            </w:r>
          </w:p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>22,6%</w:t>
            </w:r>
          </w:p>
        </w:tc>
      </w:tr>
      <w:tr w:rsidR="00455556" w:rsidRPr="00620CC5" w:rsidTr="00620CC5">
        <w:trPr>
          <w:trHeight w:val="643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49" w:right="132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72"/>
              <w:rPr>
                <w:color w:val="000000"/>
                <w:sz w:val="24"/>
                <w:szCs w:val="24"/>
              </w:rPr>
            </w:pPr>
            <w:proofErr w:type="spellStart"/>
            <w:r w:rsidRPr="00501E8B">
              <w:rPr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410" w:type="dxa"/>
          </w:tcPr>
          <w:p w:rsidR="00455556" w:rsidRPr="00501E8B" w:rsidRDefault="00455556" w:rsidP="0062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99" w:lineRule="auto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/1,8%</w:t>
            </w:r>
          </w:p>
        </w:tc>
      </w:tr>
      <w:tr w:rsidR="00455556" w:rsidRPr="00620CC5" w:rsidTr="00620CC5">
        <w:trPr>
          <w:trHeight w:val="342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2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/>
              <w:rPr>
                <w:color w:val="000000"/>
                <w:sz w:val="24"/>
                <w:szCs w:val="24"/>
              </w:rPr>
            </w:pPr>
            <w:proofErr w:type="spellStart"/>
            <w:r w:rsidRPr="00501E8B">
              <w:rPr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410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 0,7%</w:t>
            </w:r>
          </w:p>
        </w:tc>
      </w:tr>
      <w:tr w:rsidR="00455556" w:rsidRPr="00620CC5" w:rsidTr="00620CC5">
        <w:trPr>
          <w:trHeight w:val="342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49" w:right="132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1.19.3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72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01E8B">
              <w:rPr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уровня</w:t>
            </w:r>
            <w:proofErr w:type="spellEnd"/>
          </w:p>
          <w:p w:rsidR="00C44FA0" w:rsidRPr="00501E8B" w:rsidRDefault="00C44FA0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72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 0 %</w:t>
            </w:r>
          </w:p>
        </w:tc>
      </w:tr>
      <w:tr w:rsidR="00455556" w:rsidRPr="00620CC5" w:rsidTr="00620CC5">
        <w:trPr>
          <w:trHeight w:val="1232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1.20</w:t>
            </w:r>
          </w:p>
        </w:tc>
        <w:tc>
          <w:tcPr>
            <w:tcW w:w="6379" w:type="dxa"/>
          </w:tcPr>
          <w:p w:rsidR="00455556" w:rsidRPr="00501E8B" w:rsidRDefault="00455556" w:rsidP="0062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72" w:right="223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</w:t>
            </w:r>
            <w:r w:rsidR="00620CC5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численности учащихся</w:t>
            </w:r>
          </w:p>
        </w:tc>
        <w:tc>
          <w:tcPr>
            <w:tcW w:w="2410" w:type="dxa"/>
          </w:tcPr>
          <w:p w:rsidR="0019040B" w:rsidRPr="00501E8B" w:rsidRDefault="0019040B" w:rsidP="00190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98" w:lineRule="auto"/>
              <w:ind w:left="171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104</w:t>
            </w:r>
            <w:r w:rsidR="00455556" w:rsidRPr="00501E8B">
              <w:rPr>
                <w:color w:val="000000"/>
                <w:sz w:val="24"/>
                <w:szCs w:val="24"/>
              </w:rPr>
              <w:t xml:space="preserve"> 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 xml:space="preserve"> ч</w:t>
            </w:r>
            <w:proofErr w:type="spellStart"/>
            <w:r w:rsidR="00455556" w:rsidRPr="00501E8B">
              <w:rPr>
                <w:color w:val="000000"/>
                <w:sz w:val="24"/>
                <w:szCs w:val="24"/>
              </w:rPr>
              <w:t>еловек</w:t>
            </w:r>
            <w:proofErr w:type="spellEnd"/>
            <w:r w:rsidRPr="00501E8B">
              <w:rPr>
                <w:color w:val="000000"/>
                <w:sz w:val="24"/>
                <w:szCs w:val="24"/>
                <w:lang w:val="ru-RU"/>
              </w:rPr>
              <w:t>а</w:t>
            </w:r>
            <w:r w:rsidR="00455556" w:rsidRPr="00501E8B">
              <w:rPr>
                <w:color w:val="000000"/>
                <w:sz w:val="24"/>
                <w:szCs w:val="24"/>
              </w:rPr>
              <w:t>/</w:t>
            </w:r>
          </w:p>
          <w:p w:rsidR="00455556" w:rsidRPr="00501E8B" w:rsidRDefault="00455556" w:rsidP="00190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 w:line="298" w:lineRule="auto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>1</w:t>
            </w:r>
            <w:proofErr w:type="spellStart"/>
            <w:r w:rsidR="0019040B" w:rsidRPr="00501E8B">
              <w:rPr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,</w:t>
            </w:r>
            <w:r w:rsidR="0019040B" w:rsidRPr="00501E8B">
              <w:rPr>
                <w:color w:val="000000"/>
                <w:sz w:val="24"/>
                <w:szCs w:val="24"/>
                <w:lang w:val="ru-RU"/>
              </w:rPr>
              <w:t>3</w:t>
            </w:r>
            <w:r w:rsidRPr="00501E8B">
              <w:rPr>
                <w:color w:val="000000"/>
                <w:sz w:val="24"/>
                <w:szCs w:val="24"/>
              </w:rPr>
              <w:t>%</w:t>
            </w:r>
          </w:p>
        </w:tc>
      </w:tr>
      <w:tr w:rsidR="00455556" w:rsidRPr="00620CC5" w:rsidTr="00620CC5">
        <w:trPr>
          <w:trHeight w:val="933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1.21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72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10" w:type="dxa"/>
          </w:tcPr>
          <w:p w:rsidR="00455556" w:rsidRPr="00501E8B" w:rsidRDefault="0019040B" w:rsidP="0062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98" w:lineRule="auto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104</w:t>
            </w:r>
            <w:r w:rsidR="00455556"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5556"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  <w:lang w:val="ru-RU"/>
              </w:rPr>
              <w:t>а</w:t>
            </w:r>
            <w:r w:rsidR="00455556" w:rsidRPr="00501E8B">
              <w:rPr>
                <w:color w:val="000000"/>
                <w:sz w:val="24"/>
                <w:szCs w:val="24"/>
              </w:rPr>
              <w:t>/100%</w:t>
            </w:r>
          </w:p>
        </w:tc>
      </w:tr>
      <w:tr w:rsidR="00455556" w:rsidRPr="00620CC5" w:rsidTr="00620CC5">
        <w:trPr>
          <w:trHeight w:val="1240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1.22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 w:right="972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10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 0%</w:t>
            </w:r>
          </w:p>
        </w:tc>
      </w:tr>
      <w:tr w:rsidR="00455556" w:rsidRPr="00620CC5" w:rsidTr="00620CC5">
        <w:trPr>
          <w:trHeight w:val="942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1.23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 w:right="23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10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 0%</w:t>
            </w:r>
          </w:p>
        </w:tc>
      </w:tr>
      <w:tr w:rsidR="00455556" w:rsidRPr="00620CC5" w:rsidTr="00620CC5">
        <w:trPr>
          <w:trHeight w:val="640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1.24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72" w:right="457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2410" w:type="dxa"/>
          </w:tcPr>
          <w:p w:rsidR="00455556" w:rsidRPr="00501E8B" w:rsidRDefault="00455556" w:rsidP="0062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>6</w:t>
            </w:r>
            <w:r w:rsidR="00620CC5" w:rsidRPr="00501E8B">
              <w:rPr>
                <w:color w:val="000000"/>
                <w:sz w:val="24"/>
                <w:szCs w:val="24"/>
                <w:lang w:val="ru-RU"/>
              </w:rPr>
              <w:t>1</w:t>
            </w:r>
            <w:r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455556" w:rsidRPr="00620CC5" w:rsidTr="00620CC5">
        <w:trPr>
          <w:trHeight w:val="1240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6379" w:type="dxa"/>
          </w:tcPr>
          <w:p w:rsidR="00455556" w:rsidRPr="00501E8B" w:rsidRDefault="00455556" w:rsidP="0062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72" w:right="398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</w:t>
            </w:r>
            <w:r w:rsidR="00620CC5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410" w:type="dxa"/>
          </w:tcPr>
          <w:p w:rsidR="00455556" w:rsidRPr="00501E8B" w:rsidRDefault="00620CC5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 xml:space="preserve">59 </w:t>
            </w:r>
            <w:r w:rsidR="00455556"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5556"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="00455556" w:rsidRPr="00501E8B">
              <w:rPr>
                <w:color w:val="000000"/>
                <w:sz w:val="24"/>
                <w:szCs w:val="24"/>
              </w:rPr>
              <w:t>/</w:t>
            </w:r>
          </w:p>
          <w:p w:rsidR="00455556" w:rsidRPr="00501E8B" w:rsidRDefault="00455556" w:rsidP="00FB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>9</w:t>
            </w:r>
            <w:r w:rsidR="00FB584A" w:rsidRPr="00501E8B">
              <w:rPr>
                <w:color w:val="000000"/>
                <w:sz w:val="24"/>
                <w:szCs w:val="24"/>
                <w:lang w:val="ru-RU"/>
              </w:rPr>
              <w:t>6</w:t>
            </w:r>
            <w:r w:rsidRPr="00501E8B">
              <w:rPr>
                <w:color w:val="000000"/>
                <w:sz w:val="24"/>
                <w:szCs w:val="24"/>
              </w:rPr>
              <w:t>,</w:t>
            </w:r>
            <w:r w:rsidR="00FB584A" w:rsidRPr="00501E8B">
              <w:rPr>
                <w:color w:val="000000"/>
                <w:sz w:val="24"/>
                <w:szCs w:val="24"/>
                <w:lang w:val="ru-RU"/>
              </w:rPr>
              <w:t>7</w:t>
            </w:r>
            <w:r w:rsidRPr="00501E8B">
              <w:rPr>
                <w:color w:val="000000"/>
                <w:sz w:val="24"/>
                <w:szCs w:val="24"/>
              </w:rPr>
              <w:t>%</w:t>
            </w:r>
          </w:p>
        </w:tc>
      </w:tr>
      <w:tr w:rsidR="00455556" w:rsidRPr="00620CC5" w:rsidTr="00620CC5">
        <w:trPr>
          <w:trHeight w:val="1542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1.26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72" w:right="642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0" w:type="dxa"/>
          </w:tcPr>
          <w:p w:rsidR="00455556" w:rsidRPr="00501E8B" w:rsidRDefault="00455556" w:rsidP="00FB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58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</w:t>
            </w:r>
            <w:r w:rsidR="00FB584A" w:rsidRPr="00501E8B">
              <w:rPr>
                <w:color w:val="000000"/>
                <w:sz w:val="24"/>
                <w:szCs w:val="24"/>
                <w:lang w:val="ru-RU"/>
              </w:rPr>
              <w:t>95</w:t>
            </w:r>
            <w:r w:rsidRPr="00501E8B">
              <w:rPr>
                <w:color w:val="000000"/>
                <w:sz w:val="24"/>
                <w:szCs w:val="24"/>
              </w:rPr>
              <w:t>%</w:t>
            </w:r>
          </w:p>
        </w:tc>
      </w:tr>
      <w:tr w:rsidR="00455556" w:rsidRPr="00620CC5" w:rsidTr="00620CC5">
        <w:trPr>
          <w:trHeight w:val="1238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1.27</w:t>
            </w:r>
          </w:p>
        </w:tc>
        <w:tc>
          <w:tcPr>
            <w:tcW w:w="6379" w:type="dxa"/>
          </w:tcPr>
          <w:p w:rsidR="00455556" w:rsidRPr="00501E8B" w:rsidRDefault="00455556" w:rsidP="0062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</w:t>
            </w:r>
            <w:r w:rsidR="00620CC5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численности педагогических работников</w:t>
            </w:r>
          </w:p>
        </w:tc>
        <w:tc>
          <w:tcPr>
            <w:tcW w:w="2410" w:type="dxa"/>
          </w:tcPr>
          <w:p w:rsidR="00455556" w:rsidRPr="00501E8B" w:rsidRDefault="00455556" w:rsidP="00FB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человека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 3,</w:t>
            </w:r>
            <w:r w:rsidR="00FB584A" w:rsidRPr="00501E8B">
              <w:rPr>
                <w:color w:val="000000"/>
                <w:sz w:val="24"/>
                <w:szCs w:val="24"/>
                <w:lang w:val="ru-RU"/>
              </w:rPr>
              <w:t>3</w:t>
            </w:r>
            <w:r w:rsidRPr="00501E8B">
              <w:rPr>
                <w:color w:val="000000"/>
                <w:sz w:val="24"/>
                <w:szCs w:val="24"/>
              </w:rPr>
              <w:t>%</w:t>
            </w:r>
          </w:p>
        </w:tc>
      </w:tr>
      <w:tr w:rsidR="00455556" w:rsidRPr="00620CC5" w:rsidTr="00620CC5">
        <w:trPr>
          <w:trHeight w:val="1540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1.28</w:t>
            </w:r>
          </w:p>
        </w:tc>
        <w:tc>
          <w:tcPr>
            <w:tcW w:w="6379" w:type="dxa"/>
          </w:tcPr>
          <w:p w:rsidR="00455556" w:rsidRPr="00501E8B" w:rsidRDefault="00455556" w:rsidP="0062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72" w:right="602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</w:t>
            </w:r>
            <w:r w:rsidR="00620CC5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педагогических работников</w:t>
            </w:r>
          </w:p>
        </w:tc>
        <w:tc>
          <w:tcPr>
            <w:tcW w:w="2410" w:type="dxa"/>
          </w:tcPr>
          <w:p w:rsidR="00455556" w:rsidRPr="00501E8B" w:rsidRDefault="00455556" w:rsidP="00FB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человека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 3,</w:t>
            </w:r>
            <w:r w:rsidR="00FB584A" w:rsidRPr="00501E8B">
              <w:rPr>
                <w:color w:val="000000"/>
                <w:sz w:val="24"/>
                <w:szCs w:val="24"/>
                <w:lang w:val="ru-RU"/>
              </w:rPr>
              <w:t>3</w:t>
            </w:r>
            <w:r w:rsidRPr="00501E8B">
              <w:rPr>
                <w:color w:val="000000"/>
                <w:sz w:val="24"/>
                <w:szCs w:val="24"/>
              </w:rPr>
              <w:t>%</w:t>
            </w:r>
          </w:p>
        </w:tc>
      </w:tr>
      <w:tr w:rsidR="00455556" w:rsidRPr="00620CC5" w:rsidTr="00620CC5">
        <w:trPr>
          <w:trHeight w:val="1540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1.29</w:t>
            </w:r>
          </w:p>
        </w:tc>
        <w:tc>
          <w:tcPr>
            <w:tcW w:w="6379" w:type="dxa"/>
          </w:tcPr>
          <w:p w:rsidR="00455556" w:rsidRPr="00501E8B" w:rsidRDefault="00455556" w:rsidP="0062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 w:right="154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</w:t>
            </w:r>
            <w:r w:rsidR="00620CC5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10" w:type="dxa"/>
          </w:tcPr>
          <w:p w:rsidR="00455556" w:rsidRPr="00501E8B" w:rsidRDefault="000E6C68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52</w:t>
            </w:r>
            <w:r w:rsidR="00455556"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5556"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  <w:lang w:val="ru-RU"/>
              </w:rPr>
              <w:t>а</w:t>
            </w:r>
            <w:r w:rsidR="00455556" w:rsidRPr="00501E8B">
              <w:rPr>
                <w:color w:val="000000"/>
                <w:sz w:val="24"/>
                <w:szCs w:val="24"/>
              </w:rPr>
              <w:t>/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85,2 %</w:t>
            </w:r>
          </w:p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</w:p>
        </w:tc>
      </w:tr>
      <w:tr w:rsidR="00455556" w:rsidRPr="00620CC5" w:rsidTr="00620CC5">
        <w:trPr>
          <w:trHeight w:val="618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2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01E8B">
              <w:rPr>
                <w:color w:val="000000"/>
                <w:sz w:val="24"/>
                <w:szCs w:val="24"/>
              </w:rPr>
              <w:t>Высшая</w:t>
            </w:r>
            <w:proofErr w:type="spellEnd"/>
            <w:r w:rsidR="00620CC5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455556" w:rsidRPr="00501E8B" w:rsidRDefault="00455556" w:rsidP="000E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98" w:lineRule="auto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29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</w:t>
            </w:r>
            <w:r w:rsidR="00170E79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E6C68" w:rsidRPr="00501E8B">
              <w:rPr>
                <w:color w:val="000000"/>
                <w:sz w:val="24"/>
                <w:szCs w:val="24"/>
                <w:lang w:val="ru-RU"/>
              </w:rPr>
              <w:t>55,8</w:t>
            </w:r>
            <w:r w:rsidRPr="00501E8B">
              <w:rPr>
                <w:color w:val="000000"/>
                <w:sz w:val="24"/>
                <w:szCs w:val="24"/>
              </w:rPr>
              <w:t>%</w:t>
            </w:r>
          </w:p>
        </w:tc>
      </w:tr>
      <w:tr w:rsidR="00455556" w:rsidRPr="00620CC5" w:rsidTr="00620CC5">
        <w:trPr>
          <w:trHeight w:val="623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2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/>
              <w:rPr>
                <w:color w:val="000000"/>
                <w:sz w:val="24"/>
                <w:szCs w:val="24"/>
              </w:rPr>
            </w:pPr>
            <w:proofErr w:type="spellStart"/>
            <w:r w:rsidRPr="00501E8B">
              <w:rPr>
                <w:color w:val="000000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2410" w:type="dxa"/>
          </w:tcPr>
          <w:p w:rsidR="00455556" w:rsidRPr="00501E8B" w:rsidRDefault="000E6C68" w:rsidP="000E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98" w:lineRule="auto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23</w:t>
            </w:r>
            <w:r w:rsidR="00455556"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5556"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  <w:lang w:val="ru-RU"/>
              </w:rPr>
              <w:t>а</w:t>
            </w:r>
            <w:r w:rsidR="00455556" w:rsidRPr="00501E8B">
              <w:rPr>
                <w:color w:val="000000"/>
                <w:sz w:val="24"/>
                <w:szCs w:val="24"/>
              </w:rPr>
              <w:t>/</w:t>
            </w:r>
            <w:r w:rsidR="00170E79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44, 2</w:t>
            </w:r>
            <w:r w:rsidR="00455556" w:rsidRPr="00501E8B">
              <w:rPr>
                <w:color w:val="000000"/>
                <w:sz w:val="24"/>
                <w:szCs w:val="24"/>
              </w:rPr>
              <w:t>%</w:t>
            </w:r>
          </w:p>
        </w:tc>
      </w:tr>
      <w:tr w:rsidR="00455556" w:rsidRPr="00620CC5" w:rsidTr="00620CC5">
        <w:trPr>
          <w:trHeight w:val="415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1.30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98" w:lineRule="auto"/>
              <w:ind w:left="172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71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/%</w:t>
            </w:r>
          </w:p>
          <w:p w:rsidR="000E6C68" w:rsidRPr="00501E8B" w:rsidRDefault="000E6C68" w:rsidP="000E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71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35 человек/57,4 %</w:t>
            </w:r>
          </w:p>
        </w:tc>
      </w:tr>
      <w:tr w:rsidR="00455556" w:rsidRPr="00620CC5" w:rsidTr="00620CC5">
        <w:trPr>
          <w:trHeight w:val="335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49" w:right="132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72"/>
              <w:rPr>
                <w:color w:val="000000"/>
                <w:sz w:val="24"/>
                <w:szCs w:val="24"/>
              </w:rPr>
            </w:pPr>
            <w:proofErr w:type="spellStart"/>
            <w:r w:rsidRPr="00501E8B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410" w:type="dxa"/>
          </w:tcPr>
          <w:p w:rsidR="00455556" w:rsidRPr="00501E8B" w:rsidRDefault="00455556" w:rsidP="000E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88" w:right="88"/>
              <w:jc w:val="center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>1</w:t>
            </w:r>
            <w:r w:rsidR="000E6C68" w:rsidRPr="00501E8B">
              <w:rPr>
                <w:color w:val="000000"/>
                <w:sz w:val="24"/>
                <w:szCs w:val="24"/>
                <w:lang w:val="ru-RU"/>
              </w:rPr>
              <w:t xml:space="preserve">8 </w:t>
            </w:r>
            <w:r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 2</w:t>
            </w:r>
            <w:r w:rsidR="000E6C68" w:rsidRPr="00501E8B">
              <w:rPr>
                <w:color w:val="000000"/>
                <w:sz w:val="24"/>
                <w:szCs w:val="24"/>
                <w:lang w:val="ru-RU"/>
              </w:rPr>
              <w:t>9,5</w:t>
            </w:r>
            <w:r w:rsidRPr="00501E8B">
              <w:rPr>
                <w:color w:val="000000"/>
                <w:sz w:val="24"/>
                <w:szCs w:val="24"/>
              </w:rPr>
              <w:t>%</w:t>
            </w:r>
          </w:p>
        </w:tc>
      </w:tr>
      <w:tr w:rsidR="00455556" w:rsidRPr="00620CC5" w:rsidTr="00620CC5">
        <w:trPr>
          <w:trHeight w:val="618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2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/>
              <w:rPr>
                <w:color w:val="000000"/>
                <w:sz w:val="24"/>
                <w:szCs w:val="24"/>
              </w:rPr>
            </w:pPr>
            <w:proofErr w:type="spellStart"/>
            <w:r w:rsidRPr="00501E8B">
              <w:rPr>
                <w:color w:val="000000"/>
                <w:sz w:val="24"/>
                <w:szCs w:val="24"/>
              </w:rPr>
              <w:t>Свыше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410" w:type="dxa"/>
          </w:tcPr>
          <w:p w:rsidR="00455556" w:rsidRPr="00501E8B" w:rsidRDefault="000E6C68" w:rsidP="000E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98" w:lineRule="auto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17</w:t>
            </w:r>
            <w:r w:rsidR="00455556"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5556"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="00455556" w:rsidRPr="00501E8B">
              <w:rPr>
                <w:color w:val="000000"/>
                <w:sz w:val="24"/>
                <w:szCs w:val="24"/>
              </w:rPr>
              <w:t>/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27,9</w:t>
            </w:r>
            <w:r w:rsidR="00455556" w:rsidRPr="00501E8B">
              <w:rPr>
                <w:color w:val="000000"/>
                <w:sz w:val="24"/>
                <w:szCs w:val="24"/>
              </w:rPr>
              <w:t>%</w:t>
            </w:r>
          </w:p>
        </w:tc>
      </w:tr>
      <w:tr w:rsidR="00455556" w:rsidRPr="00620CC5" w:rsidTr="00620CC5">
        <w:trPr>
          <w:trHeight w:val="942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1.31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</w:tcPr>
          <w:p w:rsidR="00455556" w:rsidRPr="00501E8B" w:rsidRDefault="000E6C68" w:rsidP="000E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51" w:right="87"/>
              <w:jc w:val="center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14</w:t>
            </w:r>
            <w:r w:rsidR="00455556"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5556"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="00455556" w:rsidRPr="00501E8B">
              <w:rPr>
                <w:color w:val="000000"/>
                <w:sz w:val="24"/>
                <w:szCs w:val="24"/>
              </w:rPr>
              <w:t xml:space="preserve">/ 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22,95</w:t>
            </w:r>
            <w:r w:rsidR="00455556" w:rsidRPr="00501E8B">
              <w:rPr>
                <w:color w:val="000000"/>
                <w:sz w:val="24"/>
                <w:szCs w:val="24"/>
              </w:rPr>
              <w:t>%</w:t>
            </w:r>
          </w:p>
        </w:tc>
      </w:tr>
      <w:tr w:rsidR="00455556" w:rsidRPr="00620CC5" w:rsidTr="00620CC5">
        <w:trPr>
          <w:trHeight w:val="940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t>1.32</w:t>
            </w:r>
          </w:p>
        </w:tc>
        <w:tc>
          <w:tcPr>
            <w:tcW w:w="6379" w:type="dxa"/>
          </w:tcPr>
          <w:p w:rsidR="00455556" w:rsidRPr="00501E8B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</w:tcPr>
          <w:p w:rsidR="00455556" w:rsidRPr="00501E8B" w:rsidRDefault="000E6C68" w:rsidP="000E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98" w:lineRule="auto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14</w:t>
            </w:r>
            <w:r w:rsidR="00455556"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5556"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="00455556" w:rsidRPr="00501E8B">
              <w:rPr>
                <w:color w:val="000000"/>
                <w:sz w:val="24"/>
                <w:szCs w:val="24"/>
              </w:rPr>
              <w:t>/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22,95</w:t>
            </w:r>
            <w:r w:rsidR="00455556" w:rsidRPr="00501E8B">
              <w:rPr>
                <w:color w:val="000000"/>
                <w:sz w:val="24"/>
                <w:szCs w:val="24"/>
              </w:rPr>
              <w:t>%</w:t>
            </w:r>
          </w:p>
        </w:tc>
      </w:tr>
      <w:tr w:rsidR="00455556" w:rsidRPr="00620CC5" w:rsidTr="00620CC5">
        <w:trPr>
          <w:trHeight w:val="2728"/>
        </w:trPr>
        <w:tc>
          <w:tcPr>
            <w:tcW w:w="1242" w:type="dxa"/>
          </w:tcPr>
          <w:p w:rsidR="00455556" w:rsidRPr="00620CC5" w:rsidRDefault="00455556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</w:rPr>
            </w:pPr>
            <w:r w:rsidRPr="00620CC5">
              <w:rPr>
                <w:color w:val="000000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6379" w:type="dxa"/>
          </w:tcPr>
          <w:p w:rsidR="00455556" w:rsidRPr="00501E8B" w:rsidRDefault="00455556" w:rsidP="0062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 w:right="349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</w:t>
            </w:r>
            <w:r w:rsidR="00620CC5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деятельности или иной осуществляемой в</w:t>
            </w:r>
            <w:r w:rsidR="00620CC5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образовательной организации деятельности, в общей численности педагогических и административно- хозяйственных работников</w:t>
            </w:r>
            <w:proofErr w:type="gramEnd"/>
          </w:p>
        </w:tc>
        <w:tc>
          <w:tcPr>
            <w:tcW w:w="2410" w:type="dxa"/>
          </w:tcPr>
          <w:p w:rsidR="00455556" w:rsidRPr="00501E8B" w:rsidRDefault="00455556" w:rsidP="000E6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>6</w:t>
            </w:r>
            <w:r w:rsidR="000E6C68" w:rsidRPr="00501E8B">
              <w:rPr>
                <w:color w:val="000000"/>
                <w:sz w:val="24"/>
                <w:szCs w:val="24"/>
                <w:lang w:val="ru-RU"/>
              </w:rPr>
              <w:t>4</w:t>
            </w:r>
            <w:r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человека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</w:t>
            </w:r>
            <w:r w:rsidR="00170E79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01E8B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F81784" w:rsidRPr="00D606E2" w:rsidTr="00F81784">
        <w:trPr>
          <w:trHeight w:val="509"/>
        </w:trPr>
        <w:tc>
          <w:tcPr>
            <w:tcW w:w="1242" w:type="dxa"/>
          </w:tcPr>
          <w:p w:rsidR="00F81784" w:rsidRPr="00D606E2" w:rsidRDefault="00F81784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  <w:highlight w:val="green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6379" w:type="dxa"/>
          </w:tcPr>
          <w:p w:rsidR="00F81784" w:rsidRPr="00501E8B" w:rsidRDefault="00F81784" w:rsidP="00620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2" w:right="349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501E8B">
              <w:rPr>
                <w:b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2410" w:type="dxa"/>
          </w:tcPr>
          <w:p w:rsidR="00F81784" w:rsidRPr="00501E8B" w:rsidRDefault="00F81784" w:rsidP="00FD2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71"/>
              <w:rPr>
                <w:color w:val="000000"/>
                <w:sz w:val="24"/>
                <w:szCs w:val="24"/>
              </w:rPr>
            </w:pPr>
          </w:p>
        </w:tc>
      </w:tr>
      <w:tr w:rsidR="00F81784" w:rsidRPr="00D606E2" w:rsidTr="00F81784">
        <w:trPr>
          <w:trHeight w:val="509"/>
        </w:trPr>
        <w:tc>
          <w:tcPr>
            <w:tcW w:w="1242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6379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45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2410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87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0,22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</w:tr>
      <w:tr w:rsidR="00F81784" w:rsidRPr="00D606E2" w:rsidTr="00F81784">
        <w:trPr>
          <w:trHeight w:val="509"/>
        </w:trPr>
        <w:tc>
          <w:tcPr>
            <w:tcW w:w="1242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2.2.</w:t>
            </w:r>
          </w:p>
        </w:tc>
        <w:tc>
          <w:tcPr>
            <w:tcW w:w="6379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45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Количество экземпляров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10" w:type="dxa"/>
          </w:tcPr>
          <w:p w:rsidR="00F81784" w:rsidRPr="00501E8B" w:rsidRDefault="00D606E2" w:rsidP="00D60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87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 xml:space="preserve">47,3 </w:t>
            </w:r>
            <w:r w:rsidR="00F81784"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1784" w:rsidRPr="00501E8B">
              <w:rPr>
                <w:color w:val="000000"/>
                <w:sz w:val="24"/>
                <w:szCs w:val="24"/>
              </w:rPr>
              <w:t>единицы</w:t>
            </w:r>
            <w:proofErr w:type="spellEnd"/>
          </w:p>
        </w:tc>
      </w:tr>
      <w:tr w:rsidR="00F81784" w:rsidRPr="00D606E2" w:rsidTr="00F81784">
        <w:trPr>
          <w:trHeight w:val="509"/>
        </w:trPr>
        <w:tc>
          <w:tcPr>
            <w:tcW w:w="1242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2.3.</w:t>
            </w:r>
          </w:p>
        </w:tc>
        <w:tc>
          <w:tcPr>
            <w:tcW w:w="6379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45" w:right="1730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Наличие в образовательной  организации системы документооборота</w:t>
            </w:r>
          </w:p>
        </w:tc>
        <w:tc>
          <w:tcPr>
            <w:tcW w:w="2410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color w:val="000000"/>
                <w:sz w:val="24"/>
                <w:szCs w:val="24"/>
              </w:rPr>
            </w:pPr>
            <w:proofErr w:type="spellStart"/>
            <w:r w:rsidRPr="00501E8B"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81784" w:rsidRPr="00D606E2" w:rsidTr="00F81784">
        <w:trPr>
          <w:trHeight w:val="509"/>
        </w:trPr>
        <w:tc>
          <w:tcPr>
            <w:tcW w:w="1242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2.4.</w:t>
            </w:r>
          </w:p>
        </w:tc>
        <w:tc>
          <w:tcPr>
            <w:tcW w:w="6379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45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2410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color w:val="000000"/>
                <w:sz w:val="24"/>
                <w:szCs w:val="24"/>
              </w:rPr>
            </w:pPr>
            <w:proofErr w:type="spellStart"/>
            <w:r w:rsidRPr="00501E8B"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81784" w:rsidRPr="00D606E2" w:rsidTr="00F81784">
        <w:trPr>
          <w:trHeight w:val="509"/>
        </w:trPr>
        <w:tc>
          <w:tcPr>
            <w:tcW w:w="1242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2.4.1.</w:t>
            </w:r>
          </w:p>
        </w:tc>
        <w:tc>
          <w:tcPr>
            <w:tcW w:w="6379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45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С обеспечением возможности работы на стационарных компьютерах или с использованием переносных компьютеров</w:t>
            </w:r>
          </w:p>
        </w:tc>
        <w:tc>
          <w:tcPr>
            <w:tcW w:w="2410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87"/>
              <w:rPr>
                <w:color w:val="000000"/>
                <w:sz w:val="24"/>
                <w:szCs w:val="24"/>
              </w:rPr>
            </w:pPr>
            <w:proofErr w:type="spellStart"/>
            <w:r w:rsidRPr="00501E8B"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81784" w:rsidRPr="00D606E2" w:rsidTr="00F81784">
        <w:trPr>
          <w:trHeight w:val="509"/>
        </w:trPr>
        <w:tc>
          <w:tcPr>
            <w:tcW w:w="1242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2.4.2.</w:t>
            </w:r>
          </w:p>
        </w:tc>
        <w:tc>
          <w:tcPr>
            <w:tcW w:w="6379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45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410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color w:val="000000"/>
                <w:sz w:val="24"/>
                <w:szCs w:val="24"/>
              </w:rPr>
            </w:pPr>
            <w:proofErr w:type="spellStart"/>
            <w:r w:rsidRPr="00501E8B"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81784" w:rsidRPr="00D606E2" w:rsidTr="00F81784">
        <w:trPr>
          <w:trHeight w:val="509"/>
        </w:trPr>
        <w:tc>
          <w:tcPr>
            <w:tcW w:w="1242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2.4.3.</w:t>
            </w:r>
          </w:p>
        </w:tc>
        <w:tc>
          <w:tcPr>
            <w:tcW w:w="6379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45" w:right="931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410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87"/>
              <w:rPr>
                <w:color w:val="000000"/>
                <w:sz w:val="24"/>
                <w:szCs w:val="24"/>
              </w:rPr>
            </w:pPr>
            <w:proofErr w:type="spellStart"/>
            <w:r w:rsidRPr="00501E8B"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81784" w:rsidRPr="00D606E2" w:rsidTr="00F81784">
        <w:trPr>
          <w:trHeight w:val="509"/>
        </w:trPr>
        <w:tc>
          <w:tcPr>
            <w:tcW w:w="1242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2.4.4.</w:t>
            </w:r>
          </w:p>
        </w:tc>
        <w:tc>
          <w:tcPr>
            <w:tcW w:w="6379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45" w:right="903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10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7"/>
              <w:rPr>
                <w:color w:val="000000"/>
                <w:sz w:val="24"/>
                <w:szCs w:val="24"/>
              </w:rPr>
            </w:pPr>
            <w:proofErr w:type="spellStart"/>
            <w:r w:rsidRPr="00501E8B"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81784" w:rsidRPr="00D606E2" w:rsidTr="00F81784">
        <w:trPr>
          <w:trHeight w:val="509"/>
        </w:trPr>
        <w:tc>
          <w:tcPr>
            <w:tcW w:w="1242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2.4.5.</w:t>
            </w:r>
          </w:p>
        </w:tc>
        <w:tc>
          <w:tcPr>
            <w:tcW w:w="6379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45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2410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87"/>
              <w:rPr>
                <w:color w:val="000000"/>
                <w:sz w:val="24"/>
                <w:szCs w:val="24"/>
              </w:rPr>
            </w:pPr>
            <w:proofErr w:type="spellStart"/>
            <w:r w:rsidRPr="00501E8B"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F81784" w:rsidRPr="00D606E2" w:rsidTr="00F81784">
        <w:trPr>
          <w:trHeight w:val="509"/>
        </w:trPr>
        <w:tc>
          <w:tcPr>
            <w:tcW w:w="1242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2.5.</w:t>
            </w:r>
          </w:p>
        </w:tc>
        <w:tc>
          <w:tcPr>
            <w:tcW w:w="6379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45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</w:t>
            </w:r>
            <w:r w:rsidR="00314DFC" w:rsidRPr="00501E8B">
              <w:rPr>
                <w:color w:val="000000"/>
                <w:sz w:val="24"/>
                <w:szCs w:val="24"/>
                <w:lang w:val="ru-RU"/>
              </w:rPr>
              <w:t xml:space="preserve"> Интернетом (не менее 2 Мб/с), в общей численности учащихся</w:t>
            </w:r>
          </w:p>
        </w:tc>
        <w:tc>
          <w:tcPr>
            <w:tcW w:w="2410" w:type="dxa"/>
          </w:tcPr>
          <w:p w:rsidR="00F81784" w:rsidRPr="00501E8B" w:rsidRDefault="00F81784" w:rsidP="00314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87"/>
              <w:rPr>
                <w:color w:val="000000"/>
                <w:sz w:val="24"/>
                <w:szCs w:val="24"/>
              </w:rPr>
            </w:pPr>
            <w:r w:rsidRPr="00501E8B">
              <w:rPr>
                <w:color w:val="000000"/>
                <w:sz w:val="24"/>
                <w:szCs w:val="24"/>
              </w:rPr>
              <w:t>9</w:t>
            </w:r>
            <w:r w:rsidRPr="00501E8B">
              <w:rPr>
                <w:color w:val="000000"/>
                <w:sz w:val="24"/>
                <w:szCs w:val="24"/>
                <w:lang w:val="ru-RU"/>
              </w:rPr>
              <w:t>17</w:t>
            </w:r>
            <w:r w:rsidR="00314DFC" w:rsidRPr="00501E8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/100%</w:t>
            </w:r>
          </w:p>
        </w:tc>
      </w:tr>
      <w:tr w:rsidR="00F81784" w:rsidRPr="00D606E2" w:rsidTr="00F81784">
        <w:trPr>
          <w:trHeight w:val="509"/>
        </w:trPr>
        <w:tc>
          <w:tcPr>
            <w:tcW w:w="1242" w:type="dxa"/>
          </w:tcPr>
          <w:p w:rsidR="00F81784" w:rsidRPr="00501E8B" w:rsidRDefault="00F81784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49" w:right="13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2.6.</w:t>
            </w:r>
          </w:p>
        </w:tc>
        <w:tc>
          <w:tcPr>
            <w:tcW w:w="6379" w:type="dxa"/>
          </w:tcPr>
          <w:p w:rsidR="00F81784" w:rsidRPr="00501E8B" w:rsidRDefault="00314DFC" w:rsidP="00F8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64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10" w:type="dxa"/>
          </w:tcPr>
          <w:p w:rsidR="00F81784" w:rsidRPr="00501E8B" w:rsidRDefault="00314DFC" w:rsidP="00135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/>
              <w:rPr>
                <w:color w:val="000000"/>
                <w:sz w:val="24"/>
                <w:szCs w:val="24"/>
                <w:lang w:val="ru-RU"/>
              </w:rPr>
            </w:pPr>
            <w:r w:rsidRPr="00501E8B">
              <w:rPr>
                <w:color w:val="000000"/>
                <w:sz w:val="24"/>
                <w:szCs w:val="24"/>
              </w:rPr>
              <w:t xml:space="preserve">3380,12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="00135063" w:rsidRPr="00501E8B">
              <w:rPr>
                <w:color w:val="000000"/>
                <w:sz w:val="24"/>
                <w:szCs w:val="24"/>
                <w:lang w:val="ru-RU"/>
              </w:rPr>
              <w:t xml:space="preserve">/ </w:t>
            </w:r>
            <w:r w:rsidRPr="00501E8B">
              <w:rPr>
                <w:color w:val="000000"/>
                <w:sz w:val="24"/>
                <w:szCs w:val="24"/>
              </w:rPr>
              <w:t>3,6</w:t>
            </w:r>
            <w:r w:rsidR="00135063" w:rsidRPr="00501E8B">
              <w:rPr>
                <w:color w:val="000000"/>
                <w:sz w:val="24"/>
                <w:szCs w:val="24"/>
                <w:lang w:val="ru-RU"/>
              </w:rPr>
              <w:t>8</w:t>
            </w:r>
            <w:r w:rsidRPr="00501E8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1E8B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501E8B">
              <w:rPr>
                <w:color w:val="000000"/>
                <w:sz w:val="24"/>
                <w:szCs w:val="24"/>
              </w:rPr>
              <w:t>.</w:t>
            </w:r>
            <w:r w:rsidR="00135063" w:rsidRPr="00501E8B">
              <w:rPr>
                <w:color w:val="000000"/>
                <w:sz w:val="24"/>
                <w:szCs w:val="24"/>
                <w:lang w:val="ru-RU"/>
              </w:rPr>
              <w:t>м</w:t>
            </w:r>
          </w:p>
        </w:tc>
      </w:tr>
    </w:tbl>
    <w:p w:rsidR="00980D8B" w:rsidRPr="00D606E2" w:rsidRDefault="00980D8B" w:rsidP="00980D8B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highlight w:val="green"/>
          <w:lang w:val="ru-RU" w:eastAsia="ru-RU"/>
        </w:rPr>
      </w:pPr>
    </w:p>
    <w:p w:rsidR="00980D8B" w:rsidRDefault="00980D8B" w:rsidP="00980D8B">
      <w:pPr>
        <w:shd w:val="clear" w:color="auto" w:fill="FFFFFF"/>
        <w:spacing w:before="0" w:beforeAutospacing="0" w:after="0" w:afterAutospacing="0"/>
        <w:rPr>
          <w:rFonts w:eastAsia="Times New Roman" w:cstheme="minorHAnsi"/>
          <w:b/>
          <w:bCs/>
          <w:color w:val="22272F"/>
          <w:sz w:val="24"/>
          <w:szCs w:val="24"/>
          <w:lang w:val="ru-RU" w:eastAsia="ru-RU"/>
        </w:rPr>
      </w:pPr>
      <w:r w:rsidRPr="00787732">
        <w:rPr>
          <w:rFonts w:eastAsia="Times New Roman" w:cstheme="minorHAnsi"/>
          <w:b/>
          <w:bCs/>
          <w:color w:val="22272F"/>
          <w:sz w:val="24"/>
          <w:szCs w:val="24"/>
          <w:lang w:val="ru-RU" w:eastAsia="ru-RU"/>
        </w:rPr>
        <w:t xml:space="preserve">Анализ показателей  деятельности организации дополнительного образования </w:t>
      </w:r>
    </w:p>
    <w:p w:rsidR="00787732" w:rsidRPr="00980D8B" w:rsidRDefault="00787732" w:rsidP="00980D8B">
      <w:pPr>
        <w:shd w:val="clear" w:color="auto" w:fill="FFFFFF"/>
        <w:spacing w:before="0" w:beforeAutospacing="0" w:after="0" w:afterAutospacing="0"/>
        <w:rPr>
          <w:rFonts w:eastAsia="Times New Roman" w:cstheme="minorHAnsi"/>
          <w:color w:val="22272F"/>
          <w:sz w:val="24"/>
          <w:szCs w:val="24"/>
          <w:lang w:val="ru-RU" w:eastAsia="ru-RU"/>
        </w:rPr>
      </w:pPr>
    </w:p>
    <w:tbl>
      <w:tblPr>
        <w:tblW w:w="97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6"/>
        <w:gridCol w:w="6293"/>
        <w:gridCol w:w="2354"/>
      </w:tblGrid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N </w:t>
            </w:r>
            <w:proofErr w:type="spellStart"/>
            <w:proofErr w:type="gramStart"/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п</w:t>
            </w:r>
            <w:proofErr w:type="spellEnd"/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b/>
                <w:bCs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b/>
                <w:bCs/>
                <w:color w:val="22272F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0" w:beforeAutospacing="0" w:after="0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b/>
                <w:bCs/>
                <w:color w:val="22272F"/>
                <w:sz w:val="24"/>
                <w:szCs w:val="24"/>
                <w:lang w:val="ru-RU" w:eastAsia="ru-RU"/>
              </w:rPr>
              <w:t>Образовательная деятельность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0" w:beforeAutospacing="0" w:after="0" w:afterAutospacing="0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 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Общая численность учащихся,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C1528D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470 </w:t>
            </w:r>
            <w:r w:rsidR="00787732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Детей дошкольного возраста (3-7 лет)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A41483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0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Детей младшего школьного возраста (7-11 лет)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A41483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353 </w:t>
            </w:r>
            <w:r w:rsidR="00C1528D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lastRenderedPageBreak/>
              <w:t>1.1.3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Детей среднего школьного возраста (11-15 лет)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A41483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103 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а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Детей старшего школьного возраста (15-17 лет)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A41483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14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A41483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0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8B0C98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203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а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43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0F78A8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0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0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0F78A8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46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9,7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546E60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20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4,25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1.6.1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Учащиеся с ограниченными возможностями здоровья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F64C23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16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3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1.6.2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Дети-сироты, дети, оставшиеся без попечения родителей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F64C23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4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а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0,8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1.6.3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Дети-мигранты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F64C23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0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0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1.6.4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Дети, попавшие в трудную жизненную ситуацию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F64C23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0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0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F23B00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127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27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1.8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F23B00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470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100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1.8.1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 муниципальном уровне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2203A6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316</w:t>
            </w:r>
            <w:r w:rsidR="00721AC3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</w:t>
            </w:r>
            <w:r w:rsidR="00721AC3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67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1.8.2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 региональном уровне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721AC3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158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33,6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1.8.3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 межрегиональном уровне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721AC3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16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3,4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1.8.4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 федеральном уровне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721AC3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5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1,1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1.8.5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 международном уровне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721AC3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0,2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1.9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470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100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980D8B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1.9.1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980D8B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 муниципальном уровне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0D8B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158 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33,6</w:t>
            </w:r>
            <w:r w:rsidR="00980D8B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lastRenderedPageBreak/>
              <w:t>1.9.2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 региональном уровне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B9405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158 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33,6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1.9.3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 межрегиональном уровне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B9405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16 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3,4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1.9.4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 федеральном уровне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B9405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5 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1,1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1.9.5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 международном уровне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B9405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 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0,2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1.10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202 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а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 42,9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1.10.1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Муниципального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3D1F44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141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30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1.10.2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Регионального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39 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8,3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1.10.3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Межрегионального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4 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а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0,85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1.10.4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Федерального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2 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а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0,43 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1.10.5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Международного уровня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0 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0 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7D265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167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1.11.1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 муниципальном уровне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7D265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127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1.11.2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 региональном уровне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7D265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29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1.11.3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 межрегиональном уровне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7D265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11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1.11.4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 федеральном уровне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7D265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0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1.11.5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 международном уровне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7D265B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0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Общая численность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2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а 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25681F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0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0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25681F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0 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1.15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25681F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0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1.16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2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а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100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1.17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2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100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lastRenderedPageBreak/>
              <w:t>1.17.1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25681F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2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а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100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1.17.2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Первая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25681F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0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1.18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2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а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100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1.18.1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До 5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0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1.18.2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Свыше 30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25681F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50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1.19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0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1.20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50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1.21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proofErr w:type="gramStart"/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0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0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1.22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человек/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50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  <w:tr w:rsidR="003D1F44" w:rsidRPr="00322FB5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1.23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0" w:beforeAutospacing="0" w:after="0" w:afterAutospacing="0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 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1.23.1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За 3 года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36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1.23.2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За отчетный период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10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1.24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25681F">
              <w:rPr>
                <w:rFonts w:eastAsia="Times New Roman" w:cstheme="minorHAnsi"/>
                <w:b/>
                <w:color w:val="464C55"/>
                <w:sz w:val="24"/>
                <w:szCs w:val="24"/>
                <w:lang w:val="ru-RU" w:eastAsia="ru-RU"/>
              </w:rPr>
              <w:t>да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/нет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b/>
                <w:bCs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b/>
                <w:bCs/>
                <w:color w:val="22272F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0" w:beforeAutospacing="0" w:after="0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b/>
                <w:bCs/>
                <w:color w:val="22272F"/>
                <w:sz w:val="24"/>
                <w:szCs w:val="24"/>
                <w:lang w:val="ru-RU" w:eastAsia="ru-RU"/>
              </w:rPr>
              <w:t>Инфраструктура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0" w:beforeAutospacing="0" w:after="0" w:afterAutospacing="0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 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2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ы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2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ы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2.2.1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Учебный класс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2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ы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2.2.2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Лаборатория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 0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2.2.3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Мастерская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0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lastRenderedPageBreak/>
              <w:t>2.2.4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Танцевальный класс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а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2.2.5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Спортивный зал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а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2.2.6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Бассейн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0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 xml:space="preserve">Количество помещений для организации </w:t>
            </w:r>
            <w:proofErr w:type="spellStart"/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досуговой</w:t>
            </w:r>
            <w:proofErr w:type="spellEnd"/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 xml:space="preserve"> деятельности учащихся,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5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2.3.1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Актовый зал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а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2.3.2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Концертный зал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1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а 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2.3.3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Игровое помещение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25681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 xml:space="preserve">4 </w:t>
            </w:r>
            <w:r w:rsidR="003D1F44"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единиц</w:t>
            </w:r>
            <w:r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ы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да/</w:t>
            </w:r>
            <w:r w:rsidRPr="00BD30FF">
              <w:rPr>
                <w:rFonts w:eastAsia="Times New Roman" w:cstheme="minorHAnsi"/>
                <w:b/>
                <w:color w:val="464C55"/>
                <w:sz w:val="24"/>
                <w:szCs w:val="24"/>
                <w:lang w:val="ru-RU" w:eastAsia="ru-RU"/>
              </w:rPr>
              <w:t>нет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BD30FF">
              <w:rPr>
                <w:rFonts w:eastAsia="Times New Roman" w:cstheme="minorHAnsi"/>
                <w:b/>
                <w:color w:val="464C55"/>
                <w:sz w:val="24"/>
                <w:szCs w:val="24"/>
                <w:lang w:val="ru-RU" w:eastAsia="ru-RU"/>
              </w:rPr>
              <w:t>да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/нет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Наличие читального зала библиотеки, в том числе: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BD30FF">
              <w:rPr>
                <w:rFonts w:eastAsia="Times New Roman" w:cstheme="minorHAnsi"/>
                <w:b/>
                <w:color w:val="464C55"/>
                <w:sz w:val="24"/>
                <w:szCs w:val="24"/>
                <w:lang w:val="ru-RU" w:eastAsia="ru-RU"/>
              </w:rPr>
              <w:t>да/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нет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2.6.1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BD30FF">
              <w:rPr>
                <w:rFonts w:eastAsia="Times New Roman" w:cstheme="minorHAnsi"/>
                <w:b/>
                <w:color w:val="464C55"/>
                <w:sz w:val="24"/>
                <w:szCs w:val="24"/>
                <w:lang w:val="ru-RU" w:eastAsia="ru-RU"/>
              </w:rPr>
              <w:t>да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/нет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2.6.2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 xml:space="preserve">С </w:t>
            </w:r>
            <w:proofErr w:type="spellStart"/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медиатекой</w:t>
            </w:r>
            <w:proofErr w:type="spellEnd"/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BD30FF">
              <w:rPr>
                <w:rFonts w:eastAsia="Times New Roman" w:cstheme="minorHAnsi"/>
                <w:b/>
                <w:color w:val="464C55"/>
                <w:sz w:val="24"/>
                <w:szCs w:val="24"/>
                <w:lang w:val="ru-RU" w:eastAsia="ru-RU"/>
              </w:rPr>
              <w:t>да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/нет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2.6.3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BD30FF">
              <w:rPr>
                <w:rFonts w:eastAsia="Times New Roman" w:cstheme="minorHAnsi"/>
                <w:b/>
                <w:color w:val="464C55"/>
                <w:sz w:val="24"/>
                <w:szCs w:val="24"/>
                <w:lang w:val="ru-RU" w:eastAsia="ru-RU"/>
              </w:rPr>
              <w:t>да/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нет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2.6.4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BD30FF">
              <w:rPr>
                <w:rFonts w:eastAsia="Times New Roman" w:cstheme="minorHAnsi"/>
                <w:b/>
                <w:color w:val="464C55"/>
                <w:sz w:val="24"/>
                <w:szCs w:val="24"/>
                <w:lang w:val="ru-RU" w:eastAsia="ru-RU"/>
              </w:rPr>
              <w:t>да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/нет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2.6.5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С контролируемой распечаткой бумажных материалов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BD30FF">
              <w:rPr>
                <w:rFonts w:eastAsia="Times New Roman" w:cstheme="minorHAnsi"/>
                <w:b/>
                <w:color w:val="464C55"/>
                <w:sz w:val="24"/>
                <w:szCs w:val="24"/>
                <w:lang w:val="ru-RU" w:eastAsia="ru-RU"/>
              </w:rPr>
              <w:t>да/</w:t>
            </w: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нет</w:t>
            </w:r>
          </w:p>
        </w:tc>
      </w:tr>
      <w:tr w:rsidR="003D1F44" w:rsidRPr="00980D8B" w:rsidTr="00980D8B"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464C55"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980D8B" w:rsidRDefault="003D1F44" w:rsidP="00980D8B">
            <w:pPr>
              <w:spacing w:before="75" w:beforeAutospacing="0" w:after="75" w:afterAutospacing="0"/>
              <w:ind w:left="75" w:right="75"/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</w:pPr>
            <w:r w:rsidRPr="00980D8B">
              <w:rPr>
                <w:rFonts w:eastAsia="Times New Roman" w:cstheme="minorHAnsi"/>
                <w:color w:val="22272F"/>
                <w:sz w:val="24"/>
                <w:szCs w:val="24"/>
                <w:lang w:val="ru-RU"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1F44" w:rsidRPr="00BD30FF" w:rsidRDefault="00BD30FF" w:rsidP="00980D8B">
            <w:pPr>
              <w:spacing w:before="75" w:beforeAutospacing="0" w:after="75" w:afterAutospacing="0"/>
              <w:ind w:left="75" w:right="75"/>
              <w:jc w:val="center"/>
              <w:rPr>
                <w:rFonts w:eastAsia="Times New Roman" w:cstheme="minorHAnsi"/>
                <w:b/>
                <w:color w:val="464C55"/>
                <w:sz w:val="24"/>
                <w:szCs w:val="24"/>
                <w:lang w:val="ru-RU" w:eastAsia="ru-RU"/>
              </w:rPr>
            </w:pPr>
            <w:r w:rsidRPr="00BD30FF">
              <w:rPr>
                <w:rFonts w:eastAsia="Times New Roman" w:cstheme="minorHAnsi"/>
                <w:b/>
                <w:color w:val="464C55"/>
                <w:sz w:val="24"/>
                <w:szCs w:val="24"/>
                <w:lang w:val="ru-RU" w:eastAsia="ru-RU"/>
              </w:rPr>
              <w:t xml:space="preserve">470 </w:t>
            </w:r>
            <w:r w:rsidR="003D1F44" w:rsidRPr="00BD30FF">
              <w:rPr>
                <w:rFonts w:eastAsia="Times New Roman" w:cstheme="minorHAnsi"/>
                <w:b/>
                <w:color w:val="464C55"/>
                <w:sz w:val="24"/>
                <w:szCs w:val="24"/>
                <w:lang w:val="ru-RU" w:eastAsia="ru-RU"/>
              </w:rPr>
              <w:t>человек/</w:t>
            </w:r>
            <w:r w:rsidRPr="00BD30FF">
              <w:rPr>
                <w:rFonts w:eastAsia="Times New Roman" w:cstheme="minorHAnsi"/>
                <w:b/>
                <w:color w:val="464C55"/>
                <w:sz w:val="24"/>
                <w:szCs w:val="24"/>
                <w:lang w:val="ru-RU" w:eastAsia="ru-RU"/>
              </w:rPr>
              <w:t xml:space="preserve"> 100</w:t>
            </w:r>
            <w:r w:rsidR="003D1F44" w:rsidRPr="00BD30FF">
              <w:rPr>
                <w:rFonts w:eastAsia="Times New Roman" w:cstheme="minorHAnsi"/>
                <w:b/>
                <w:color w:val="464C55"/>
                <w:sz w:val="24"/>
                <w:szCs w:val="24"/>
                <w:lang w:val="ru-RU" w:eastAsia="ru-RU"/>
              </w:rPr>
              <w:t>%</w:t>
            </w:r>
          </w:p>
        </w:tc>
      </w:tr>
    </w:tbl>
    <w:p w:rsidR="00455556" w:rsidRPr="00980D8B" w:rsidRDefault="00455556" w:rsidP="00322FB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cstheme="minorHAnsi"/>
          <w:b/>
          <w:i/>
          <w:color w:val="000000"/>
          <w:sz w:val="24"/>
          <w:szCs w:val="24"/>
          <w:lang w:val="ru-RU"/>
        </w:rPr>
      </w:pPr>
    </w:p>
    <w:sectPr w:rsidR="00455556" w:rsidRPr="00980D8B" w:rsidSect="001455CA">
      <w:pgSz w:w="11907" w:h="1683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370" w:rsidRDefault="009F7370" w:rsidP="00F06168">
      <w:pPr>
        <w:spacing w:before="0" w:after="0"/>
      </w:pPr>
      <w:r>
        <w:separator/>
      </w:r>
    </w:p>
  </w:endnote>
  <w:endnote w:type="continuationSeparator" w:id="0">
    <w:p w:rsidR="009F7370" w:rsidRDefault="009F7370" w:rsidP="00F0616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56393"/>
      <w:docPartObj>
        <w:docPartGallery w:val="Page Numbers (Bottom of Page)"/>
        <w:docPartUnique/>
      </w:docPartObj>
    </w:sdtPr>
    <w:sdtContent>
      <w:p w:rsidR="00787732" w:rsidRDefault="0073433A">
        <w:pPr>
          <w:pStyle w:val="af"/>
          <w:jc w:val="right"/>
        </w:pPr>
        <w:fldSimple w:instr=" PAGE   \* MERGEFORMAT ">
          <w:r w:rsidR="00322FB5">
            <w:rPr>
              <w:noProof/>
            </w:rPr>
            <w:t>38</w:t>
          </w:r>
        </w:fldSimple>
      </w:p>
    </w:sdtContent>
  </w:sdt>
  <w:p w:rsidR="00787732" w:rsidRDefault="0078773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370" w:rsidRDefault="009F7370" w:rsidP="00F06168">
      <w:pPr>
        <w:spacing w:before="0" w:after="0"/>
      </w:pPr>
      <w:r>
        <w:separator/>
      </w:r>
    </w:p>
  </w:footnote>
  <w:footnote w:type="continuationSeparator" w:id="0">
    <w:p w:rsidR="009F7370" w:rsidRDefault="009F7370" w:rsidP="00F0616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0"/>
    <w:multiLevelType w:val="multilevel"/>
    <w:tmpl w:val="000000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CFF4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517CB"/>
    <w:multiLevelType w:val="multilevel"/>
    <w:tmpl w:val="EB84D136"/>
    <w:lvl w:ilvl="0">
      <w:numFmt w:val="bullet"/>
      <w:lvlText w:val="-"/>
      <w:lvlJc w:val="left"/>
      <w:pPr>
        <w:ind w:left="1289" w:hanging="1289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2340" w:hanging="1289"/>
      </w:pPr>
    </w:lvl>
    <w:lvl w:ilvl="2">
      <w:numFmt w:val="bullet"/>
      <w:lvlText w:val="•"/>
      <w:lvlJc w:val="left"/>
      <w:pPr>
        <w:ind w:left="3389" w:hanging="1289"/>
      </w:pPr>
    </w:lvl>
    <w:lvl w:ilvl="3">
      <w:numFmt w:val="bullet"/>
      <w:lvlText w:val="•"/>
      <w:lvlJc w:val="left"/>
      <w:pPr>
        <w:ind w:left="4438" w:hanging="1289"/>
      </w:pPr>
    </w:lvl>
    <w:lvl w:ilvl="4">
      <w:numFmt w:val="bullet"/>
      <w:lvlText w:val="•"/>
      <w:lvlJc w:val="left"/>
      <w:pPr>
        <w:ind w:left="5487" w:hanging="1288"/>
      </w:pPr>
    </w:lvl>
    <w:lvl w:ilvl="5">
      <w:numFmt w:val="bullet"/>
      <w:lvlText w:val="•"/>
      <w:lvlJc w:val="left"/>
      <w:pPr>
        <w:ind w:left="6536" w:hanging="1289"/>
      </w:pPr>
    </w:lvl>
    <w:lvl w:ilvl="6">
      <w:numFmt w:val="bullet"/>
      <w:lvlText w:val="•"/>
      <w:lvlJc w:val="left"/>
      <w:pPr>
        <w:ind w:left="7585" w:hanging="1289"/>
      </w:pPr>
    </w:lvl>
    <w:lvl w:ilvl="7">
      <w:numFmt w:val="bullet"/>
      <w:lvlText w:val="•"/>
      <w:lvlJc w:val="left"/>
      <w:pPr>
        <w:ind w:left="8634" w:hanging="1289"/>
      </w:pPr>
    </w:lvl>
    <w:lvl w:ilvl="8">
      <w:numFmt w:val="bullet"/>
      <w:lvlText w:val="•"/>
      <w:lvlJc w:val="left"/>
      <w:pPr>
        <w:ind w:left="9683" w:hanging="1288"/>
      </w:pPr>
    </w:lvl>
  </w:abstractNum>
  <w:abstractNum w:abstractNumId="3">
    <w:nsid w:val="1C9C4450"/>
    <w:multiLevelType w:val="hybridMultilevel"/>
    <w:tmpl w:val="918C540E"/>
    <w:lvl w:ilvl="0" w:tplc="E0884D80">
      <w:start w:val="3"/>
      <w:numFmt w:val="decimal"/>
      <w:lvlText w:val="%1"/>
      <w:lvlJc w:val="left"/>
      <w:pPr>
        <w:ind w:left="1778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83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844A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4176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641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0967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5C5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7E0986"/>
    <w:multiLevelType w:val="multilevel"/>
    <w:tmpl w:val="F1A838E8"/>
    <w:lvl w:ilvl="0">
      <w:numFmt w:val="bullet"/>
      <w:lvlText w:val="-"/>
      <w:lvlJc w:val="left"/>
      <w:pPr>
        <w:ind w:left="2025" w:hanging="164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78" w:hanging="180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-"/>
      <w:lvlJc w:val="left"/>
      <w:pPr>
        <w:ind w:left="557" w:hanging="202"/>
      </w:pPr>
      <w:rPr>
        <w:rFonts w:ascii="Times New Roman" w:eastAsia="Times New Roman" w:hAnsi="Times New Roman" w:cs="Times New Roman"/>
        <w:sz w:val="26"/>
        <w:szCs w:val="26"/>
      </w:rPr>
    </w:lvl>
    <w:lvl w:ilvl="3">
      <w:numFmt w:val="bullet"/>
      <w:lvlText w:val="•"/>
      <w:lvlJc w:val="left"/>
      <w:pPr>
        <w:ind w:left="2020" w:hanging="202"/>
      </w:pPr>
    </w:lvl>
    <w:lvl w:ilvl="4">
      <w:numFmt w:val="bullet"/>
      <w:lvlText w:val="•"/>
      <w:lvlJc w:val="left"/>
      <w:pPr>
        <w:ind w:left="3291" w:hanging="201"/>
      </w:pPr>
    </w:lvl>
    <w:lvl w:ilvl="5">
      <w:numFmt w:val="bullet"/>
      <w:lvlText w:val="•"/>
      <w:lvlJc w:val="left"/>
      <w:pPr>
        <w:ind w:left="4562" w:hanging="202"/>
      </w:pPr>
    </w:lvl>
    <w:lvl w:ilvl="6">
      <w:numFmt w:val="bullet"/>
      <w:lvlText w:val="•"/>
      <w:lvlJc w:val="left"/>
      <w:pPr>
        <w:ind w:left="5834" w:hanging="202"/>
      </w:pPr>
    </w:lvl>
    <w:lvl w:ilvl="7">
      <w:numFmt w:val="bullet"/>
      <w:lvlText w:val="•"/>
      <w:lvlJc w:val="left"/>
      <w:pPr>
        <w:ind w:left="7105" w:hanging="202"/>
      </w:pPr>
    </w:lvl>
    <w:lvl w:ilvl="8">
      <w:numFmt w:val="bullet"/>
      <w:lvlText w:val="•"/>
      <w:lvlJc w:val="left"/>
      <w:pPr>
        <w:ind w:left="8377" w:hanging="202"/>
      </w:pPr>
    </w:lvl>
  </w:abstractNum>
  <w:abstractNum w:abstractNumId="11">
    <w:nsid w:val="4BF7185F"/>
    <w:multiLevelType w:val="multilevel"/>
    <w:tmpl w:val="789C7D1A"/>
    <w:lvl w:ilvl="0">
      <w:numFmt w:val="bullet"/>
      <w:lvlText w:val="-"/>
      <w:lvlJc w:val="left"/>
      <w:pPr>
        <w:ind w:left="706" w:hanging="197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722" w:hanging="197"/>
      </w:pPr>
    </w:lvl>
    <w:lvl w:ilvl="2">
      <w:numFmt w:val="bullet"/>
      <w:lvlText w:val="•"/>
      <w:lvlJc w:val="left"/>
      <w:pPr>
        <w:ind w:left="2744" w:hanging="197"/>
      </w:pPr>
    </w:lvl>
    <w:lvl w:ilvl="3">
      <w:numFmt w:val="bullet"/>
      <w:lvlText w:val="•"/>
      <w:lvlJc w:val="left"/>
      <w:pPr>
        <w:ind w:left="3766" w:hanging="196"/>
      </w:pPr>
    </w:lvl>
    <w:lvl w:ilvl="4">
      <w:numFmt w:val="bullet"/>
      <w:lvlText w:val="•"/>
      <w:lvlJc w:val="left"/>
      <w:pPr>
        <w:ind w:left="4788" w:hanging="197"/>
      </w:pPr>
    </w:lvl>
    <w:lvl w:ilvl="5">
      <w:numFmt w:val="bullet"/>
      <w:lvlText w:val="•"/>
      <w:lvlJc w:val="left"/>
      <w:pPr>
        <w:ind w:left="5810" w:hanging="197"/>
      </w:pPr>
    </w:lvl>
    <w:lvl w:ilvl="6">
      <w:numFmt w:val="bullet"/>
      <w:lvlText w:val="•"/>
      <w:lvlJc w:val="left"/>
      <w:pPr>
        <w:ind w:left="6832" w:hanging="197"/>
      </w:pPr>
    </w:lvl>
    <w:lvl w:ilvl="7">
      <w:numFmt w:val="bullet"/>
      <w:lvlText w:val="•"/>
      <w:lvlJc w:val="left"/>
      <w:pPr>
        <w:ind w:left="7854" w:hanging="197"/>
      </w:pPr>
    </w:lvl>
    <w:lvl w:ilvl="8">
      <w:numFmt w:val="bullet"/>
      <w:lvlText w:val="•"/>
      <w:lvlJc w:val="left"/>
      <w:pPr>
        <w:ind w:left="8876" w:hanging="197"/>
      </w:pPr>
    </w:lvl>
  </w:abstractNum>
  <w:abstractNum w:abstractNumId="12">
    <w:nsid w:val="539660F8"/>
    <w:multiLevelType w:val="multilevel"/>
    <w:tmpl w:val="CD3C1736"/>
    <w:lvl w:ilvl="0">
      <w:start w:val="4"/>
      <w:numFmt w:val="decimal"/>
      <w:lvlText w:val="%1"/>
      <w:lvlJc w:val="left"/>
      <w:pPr>
        <w:ind w:left="1854" w:hanging="816"/>
      </w:pPr>
    </w:lvl>
    <w:lvl w:ilvl="1">
      <w:start w:val="1"/>
      <w:numFmt w:val="decimal"/>
      <w:lvlText w:val="%1.%2."/>
      <w:lvlJc w:val="left"/>
      <w:pPr>
        <w:ind w:left="2093" w:hanging="816"/>
      </w:pPr>
      <w:rPr>
        <w:rFonts w:ascii="Times New Roman" w:eastAsia="Times New Roman" w:hAnsi="Times New Roman" w:cs="Times New Roman"/>
        <w:b/>
        <w:i/>
        <w:sz w:val="26"/>
        <w:szCs w:val="26"/>
      </w:rPr>
    </w:lvl>
    <w:lvl w:ilvl="2">
      <w:numFmt w:val="bullet"/>
      <w:lvlText w:val="•"/>
      <w:lvlJc w:val="left"/>
      <w:pPr>
        <w:ind w:left="3722" w:hanging="816"/>
      </w:pPr>
    </w:lvl>
    <w:lvl w:ilvl="3">
      <w:numFmt w:val="bullet"/>
      <w:lvlText w:val="•"/>
      <w:lvlJc w:val="left"/>
      <w:pPr>
        <w:ind w:left="4653" w:hanging="815"/>
      </w:pPr>
    </w:lvl>
    <w:lvl w:ilvl="4">
      <w:numFmt w:val="bullet"/>
      <w:lvlText w:val="•"/>
      <w:lvlJc w:val="left"/>
      <w:pPr>
        <w:ind w:left="5584" w:hanging="816"/>
      </w:pPr>
    </w:lvl>
    <w:lvl w:ilvl="5">
      <w:numFmt w:val="bullet"/>
      <w:lvlText w:val="•"/>
      <w:lvlJc w:val="left"/>
      <w:pPr>
        <w:ind w:left="6515" w:hanging="816"/>
      </w:pPr>
    </w:lvl>
    <w:lvl w:ilvl="6">
      <w:numFmt w:val="bullet"/>
      <w:lvlText w:val="•"/>
      <w:lvlJc w:val="left"/>
      <w:pPr>
        <w:ind w:left="7446" w:hanging="816"/>
      </w:pPr>
    </w:lvl>
    <w:lvl w:ilvl="7">
      <w:numFmt w:val="bullet"/>
      <w:lvlText w:val="•"/>
      <w:lvlJc w:val="left"/>
      <w:pPr>
        <w:ind w:left="8377" w:hanging="816"/>
      </w:pPr>
    </w:lvl>
    <w:lvl w:ilvl="8">
      <w:numFmt w:val="bullet"/>
      <w:lvlText w:val="•"/>
      <w:lvlJc w:val="left"/>
      <w:pPr>
        <w:ind w:left="9308" w:hanging="816"/>
      </w:pPr>
    </w:lvl>
  </w:abstractNum>
  <w:abstractNum w:abstractNumId="13">
    <w:nsid w:val="53A70158"/>
    <w:multiLevelType w:val="multilevel"/>
    <w:tmpl w:val="92B4A980"/>
    <w:lvl w:ilvl="0">
      <w:start w:val="1"/>
      <w:numFmt w:val="decimal"/>
      <w:lvlText w:val="%1."/>
      <w:lvlJc w:val="left"/>
      <w:pPr>
        <w:ind w:left="557" w:hanging="32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596" w:hanging="322"/>
      </w:pPr>
    </w:lvl>
    <w:lvl w:ilvl="2">
      <w:numFmt w:val="bullet"/>
      <w:lvlText w:val="•"/>
      <w:lvlJc w:val="left"/>
      <w:pPr>
        <w:ind w:left="2632" w:hanging="322"/>
      </w:pPr>
    </w:lvl>
    <w:lvl w:ilvl="3">
      <w:numFmt w:val="bullet"/>
      <w:lvlText w:val="•"/>
      <w:lvlJc w:val="left"/>
      <w:pPr>
        <w:ind w:left="3668" w:hanging="322"/>
      </w:pPr>
    </w:lvl>
    <w:lvl w:ilvl="4">
      <w:numFmt w:val="bullet"/>
      <w:lvlText w:val="•"/>
      <w:lvlJc w:val="left"/>
      <w:pPr>
        <w:ind w:left="4704" w:hanging="322"/>
      </w:pPr>
    </w:lvl>
    <w:lvl w:ilvl="5">
      <w:numFmt w:val="bullet"/>
      <w:lvlText w:val="•"/>
      <w:lvlJc w:val="left"/>
      <w:pPr>
        <w:ind w:left="5740" w:hanging="322"/>
      </w:pPr>
    </w:lvl>
    <w:lvl w:ilvl="6">
      <w:numFmt w:val="bullet"/>
      <w:lvlText w:val="•"/>
      <w:lvlJc w:val="left"/>
      <w:pPr>
        <w:ind w:left="6776" w:hanging="322"/>
      </w:pPr>
    </w:lvl>
    <w:lvl w:ilvl="7">
      <w:numFmt w:val="bullet"/>
      <w:lvlText w:val="•"/>
      <w:lvlJc w:val="left"/>
      <w:pPr>
        <w:ind w:left="7812" w:hanging="322"/>
      </w:pPr>
    </w:lvl>
    <w:lvl w:ilvl="8">
      <w:numFmt w:val="bullet"/>
      <w:lvlText w:val="•"/>
      <w:lvlJc w:val="left"/>
      <w:pPr>
        <w:ind w:left="8848" w:hanging="322"/>
      </w:pPr>
    </w:lvl>
  </w:abstractNum>
  <w:abstractNum w:abstractNumId="14">
    <w:nsid w:val="551663A7"/>
    <w:multiLevelType w:val="hybridMultilevel"/>
    <w:tmpl w:val="B8787C06"/>
    <w:lvl w:ilvl="0" w:tplc="D2E42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32987"/>
    <w:multiLevelType w:val="multilevel"/>
    <w:tmpl w:val="99A274EA"/>
    <w:lvl w:ilvl="0">
      <w:numFmt w:val="bullet"/>
      <w:lvlText w:val="●"/>
      <w:lvlJc w:val="left"/>
      <w:pPr>
        <w:ind w:left="678" w:hanging="456"/>
      </w:pPr>
      <w:rPr>
        <w:rFonts w:ascii="Noto Sans Symbols" w:eastAsia="Noto Sans Symbols" w:hAnsi="Noto Sans Symbols" w:cs="Noto Sans Symbols"/>
        <w:sz w:val="26"/>
        <w:szCs w:val="26"/>
      </w:rPr>
    </w:lvl>
    <w:lvl w:ilvl="1">
      <w:numFmt w:val="bullet"/>
      <w:lvlText w:val="•"/>
      <w:lvlJc w:val="left"/>
      <w:pPr>
        <w:ind w:left="1729" w:hanging="456"/>
      </w:pPr>
    </w:lvl>
    <w:lvl w:ilvl="2">
      <w:numFmt w:val="bullet"/>
      <w:lvlText w:val="•"/>
      <w:lvlJc w:val="left"/>
      <w:pPr>
        <w:ind w:left="2778" w:hanging="456"/>
      </w:pPr>
    </w:lvl>
    <w:lvl w:ilvl="3">
      <w:numFmt w:val="bullet"/>
      <w:lvlText w:val="•"/>
      <w:lvlJc w:val="left"/>
      <w:pPr>
        <w:ind w:left="3827" w:hanging="456"/>
      </w:pPr>
    </w:lvl>
    <w:lvl w:ilvl="4">
      <w:numFmt w:val="bullet"/>
      <w:lvlText w:val="•"/>
      <w:lvlJc w:val="left"/>
      <w:pPr>
        <w:ind w:left="4876" w:hanging="456"/>
      </w:pPr>
    </w:lvl>
    <w:lvl w:ilvl="5">
      <w:numFmt w:val="bullet"/>
      <w:lvlText w:val="•"/>
      <w:lvlJc w:val="left"/>
      <w:pPr>
        <w:ind w:left="5925" w:hanging="456"/>
      </w:pPr>
    </w:lvl>
    <w:lvl w:ilvl="6">
      <w:numFmt w:val="bullet"/>
      <w:lvlText w:val="•"/>
      <w:lvlJc w:val="left"/>
      <w:pPr>
        <w:ind w:left="6974" w:hanging="456"/>
      </w:pPr>
    </w:lvl>
    <w:lvl w:ilvl="7">
      <w:numFmt w:val="bullet"/>
      <w:lvlText w:val="•"/>
      <w:lvlJc w:val="left"/>
      <w:pPr>
        <w:ind w:left="8023" w:hanging="456"/>
      </w:pPr>
    </w:lvl>
    <w:lvl w:ilvl="8">
      <w:numFmt w:val="bullet"/>
      <w:lvlText w:val="•"/>
      <w:lvlJc w:val="left"/>
      <w:pPr>
        <w:ind w:left="9072" w:hanging="456"/>
      </w:pPr>
    </w:lvl>
  </w:abstractNum>
  <w:abstractNum w:abstractNumId="16">
    <w:nsid w:val="5C352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934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7A6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5917FB"/>
    <w:multiLevelType w:val="multilevel"/>
    <w:tmpl w:val="4DF62E88"/>
    <w:lvl w:ilvl="0">
      <w:start w:val="1"/>
      <w:numFmt w:val="decimal"/>
      <w:lvlText w:val="%1."/>
      <w:lvlJc w:val="left"/>
      <w:pPr>
        <w:ind w:left="1414" w:hanging="425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2370" w:hanging="425"/>
      </w:pPr>
    </w:lvl>
    <w:lvl w:ilvl="2">
      <w:numFmt w:val="bullet"/>
      <w:lvlText w:val="•"/>
      <w:lvlJc w:val="left"/>
      <w:pPr>
        <w:ind w:left="3320" w:hanging="425"/>
      </w:pPr>
    </w:lvl>
    <w:lvl w:ilvl="3">
      <w:numFmt w:val="bullet"/>
      <w:lvlText w:val="•"/>
      <w:lvlJc w:val="left"/>
      <w:pPr>
        <w:ind w:left="4270" w:hanging="425"/>
      </w:pPr>
    </w:lvl>
    <w:lvl w:ilvl="4">
      <w:numFmt w:val="bullet"/>
      <w:lvlText w:val="•"/>
      <w:lvlJc w:val="left"/>
      <w:pPr>
        <w:ind w:left="5220" w:hanging="425"/>
      </w:pPr>
    </w:lvl>
    <w:lvl w:ilvl="5">
      <w:numFmt w:val="bullet"/>
      <w:lvlText w:val="•"/>
      <w:lvlJc w:val="left"/>
      <w:pPr>
        <w:ind w:left="6170" w:hanging="425"/>
      </w:pPr>
    </w:lvl>
    <w:lvl w:ilvl="6">
      <w:numFmt w:val="bullet"/>
      <w:lvlText w:val="•"/>
      <w:lvlJc w:val="left"/>
      <w:pPr>
        <w:ind w:left="7120" w:hanging="425"/>
      </w:pPr>
    </w:lvl>
    <w:lvl w:ilvl="7">
      <w:numFmt w:val="bullet"/>
      <w:lvlText w:val="•"/>
      <w:lvlJc w:val="left"/>
      <w:pPr>
        <w:ind w:left="8070" w:hanging="425"/>
      </w:pPr>
    </w:lvl>
    <w:lvl w:ilvl="8">
      <w:numFmt w:val="bullet"/>
      <w:lvlText w:val="•"/>
      <w:lvlJc w:val="left"/>
      <w:pPr>
        <w:ind w:left="9020" w:hanging="425"/>
      </w:pPr>
    </w:lvl>
  </w:abstractNum>
  <w:abstractNum w:abstractNumId="20">
    <w:nsid w:val="6FAA2A62"/>
    <w:multiLevelType w:val="multilevel"/>
    <w:tmpl w:val="6A5E09D6"/>
    <w:lvl w:ilvl="0">
      <w:start w:val="1"/>
      <w:numFmt w:val="decimal"/>
      <w:lvlText w:val="%1."/>
      <w:lvlJc w:val="left"/>
      <w:pPr>
        <w:ind w:left="557" w:hanging="310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596" w:hanging="310"/>
      </w:pPr>
    </w:lvl>
    <w:lvl w:ilvl="2">
      <w:numFmt w:val="bullet"/>
      <w:lvlText w:val="•"/>
      <w:lvlJc w:val="left"/>
      <w:pPr>
        <w:ind w:left="2632" w:hanging="310"/>
      </w:pPr>
    </w:lvl>
    <w:lvl w:ilvl="3">
      <w:numFmt w:val="bullet"/>
      <w:lvlText w:val="•"/>
      <w:lvlJc w:val="left"/>
      <w:pPr>
        <w:ind w:left="3668" w:hanging="310"/>
      </w:pPr>
    </w:lvl>
    <w:lvl w:ilvl="4">
      <w:numFmt w:val="bullet"/>
      <w:lvlText w:val="•"/>
      <w:lvlJc w:val="left"/>
      <w:pPr>
        <w:ind w:left="4704" w:hanging="310"/>
      </w:pPr>
    </w:lvl>
    <w:lvl w:ilvl="5">
      <w:numFmt w:val="bullet"/>
      <w:lvlText w:val="•"/>
      <w:lvlJc w:val="left"/>
      <w:pPr>
        <w:ind w:left="5740" w:hanging="310"/>
      </w:pPr>
    </w:lvl>
    <w:lvl w:ilvl="6">
      <w:numFmt w:val="bullet"/>
      <w:lvlText w:val="•"/>
      <w:lvlJc w:val="left"/>
      <w:pPr>
        <w:ind w:left="6776" w:hanging="310"/>
      </w:pPr>
    </w:lvl>
    <w:lvl w:ilvl="7">
      <w:numFmt w:val="bullet"/>
      <w:lvlText w:val="•"/>
      <w:lvlJc w:val="left"/>
      <w:pPr>
        <w:ind w:left="7812" w:hanging="310"/>
      </w:pPr>
    </w:lvl>
    <w:lvl w:ilvl="8">
      <w:numFmt w:val="bullet"/>
      <w:lvlText w:val="•"/>
      <w:lvlJc w:val="left"/>
      <w:pPr>
        <w:ind w:left="8848" w:hanging="310"/>
      </w:pPr>
    </w:lvl>
  </w:abstractNum>
  <w:abstractNum w:abstractNumId="21">
    <w:nsid w:val="71E1197A"/>
    <w:multiLevelType w:val="multilevel"/>
    <w:tmpl w:val="4948A1D6"/>
    <w:lvl w:ilvl="0">
      <w:numFmt w:val="bullet"/>
      <w:lvlText w:val="-"/>
      <w:lvlJc w:val="left"/>
      <w:pPr>
        <w:ind w:left="706" w:hanging="197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722" w:hanging="197"/>
      </w:pPr>
    </w:lvl>
    <w:lvl w:ilvl="2">
      <w:numFmt w:val="bullet"/>
      <w:lvlText w:val="•"/>
      <w:lvlJc w:val="left"/>
      <w:pPr>
        <w:ind w:left="2744" w:hanging="197"/>
      </w:pPr>
    </w:lvl>
    <w:lvl w:ilvl="3">
      <w:numFmt w:val="bullet"/>
      <w:lvlText w:val="•"/>
      <w:lvlJc w:val="left"/>
      <w:pPr>
        <w:ind w:left="3766" w:hanging="196"/>
      </w:pPr>
    </w:lvl>
    <w:lvl w:ilvl="4">
      <w:numFmt w:val="bullet"/>
      <w:lvlText w:val="•"/>
      <w:lvlJc w:val="left"/>
      <w:pPr>
        <w:ind w:left="4788" w:hanging="197"/>
      </w:pPr>
    </w:lvl>
    <w:lvl w:ilvl="5">
      <w:numFmt w:val="bullet"/>
      <w:lvlText w:val="•"/>
      <w:lvlJc w:val="left"/>
      <w:pPr>
        <w:ind w:left="5810" w:hanging="197"/>
      </w:pPr>
    </w:lvl>
    <w:lvl w:ilvl="6">
      <w:numFmt w:val="bullet"/>
      <w:lvlText w:val="•"/>
      <w:lvlJc w:val="left"/>
      <w:pPr>
        <w:ind w:left="6832" w:hanging="197"/>
      </w:pPr>
    </w:lvl>
    <w:lvl w:ilvl="7">
      <w:numFmt w:val="bullet"/>
      <w:lvlText w:val="•"/>
      <w:lvlJc w:val="left"/>
      <w:pPr>
        <w:ind w:left="7854" w:hanging="197"/>
      </w:pPr>
    </w:lvl>
    <w:lvl w:ilvl="8">
      <w:numFmt w:val="bullet"/>
      <w:lvlText w:val="•"/>
      <w:lvlJc w:val="left"/>
      <w:pPr>
        <w:ind w:left="8876" w:hanging="197"/>
      </w:pPr>
    </w:lvl>
  </w:abstractNum>
  <w:abstractNum w:abstractNumId="22">
    <w:nsid w:val="74886435"/>
    <w:multiLevelType w:val="multilevel"/>
    <w:tmpl w:val="4566BD4C"/>
    <w:lvl w:ilvl="0">
      <w:start w:val="7"/>
      <w:numFmt w:val="decimal"/>
      <w:lvlText w:val="%1"/>
      <w:lvlJc w:val="left"/>
      <w:pPr>
        <w:ind w:left="6410" w:hanging="456"/>
      </w:pPr>
    </w:lvl>
    <w:lvl w:ilvl="1">
      <w:start w:val="1"/>
      <w:numFmt w:val="decimal"/>
      <w:lvlText w:val="%1.%2."/>
      <w:lvlJc w:val="left"/>
      <w:pPr>
        <w:ind w:left="4433" w:hanging="456"/>
      </w:pPr>
      <w:rPr>
        <w:rFonts w:ascii="Times New Roman" w:eastAsia="Times New Roman" w:hAnsi="Times New Roman" w:cs="Times New Roman"/>
        <w:b/>
        <w:i/>
        <w:sz w:val="26"/>
        <w:szCs w:val="26"/>
      </w:rPr>
    </w:lvl>
    <w:lvl w:ilvl="2">
      <w:numFmt w:val="bullet"/>
      <w:lvlText w:val="•"/>
      <w:lvlJc w:val="left"/>
      <w:pPr>
        <w:ind w:left="7910" w:hanging="456"/>
      </w:pPr>
    </w:lvl>
    <w:lvl w:ilvl="3">
      <w:numFmt w:val="bullet"/>
      <w:lvlText w:val="•"/>
      <w:lvlJc w:val="left"/>
      <w:pPr>
        <w:ind w:left="8655" w:hanging="456"/>
      </w:pPr>
    </w:lvl>
    <w:lvl w:ilvl="4">
      <w:numFmt w:val="bullet"/>
      <w:lvlText w:val="•"/>
      <w:lvlJc w:val="left"/>
      <w:pPr>
        <w:ind w:left="9400" w:hanging="456"/>
      </w:pPr>
    </w:lvl>
    <w:lvl w:ilvl="5">
      <w:numFmt w:val="bullet"/>
      <w:lvlText w:val="•"/>
      <w:lvlJc w:val="left"/>
      <w:pPr>
        <w:ind w:left="10145" w:hanging="456"/>
      </w:pPr>
    </w:lvl>
    <w:lvl w:ilvl="6">
      <w:numFmt w:val="bullet"/>
      <w:lvlText w:val="•"/>
      <w:lvlJc w:val="left"/>
      <w:pPr>
        <w:ind w:left="10890" w:hanging="456"/>
      </w:pPr>
    </w:lvl>
    <w:lvl w:ilvl="7">
      <w:numFmt w:val="bullet"/>
      <w:lvlText w:val="•"/>
      <w:lvlJc w:val="left"/>
      <w:pPr>
        <w:ind w:left="11635" w:hanging="456"/>
      </w:pPr>
    </w:lvl>
    <w:lvl w:ilvl="8">
      <w:numFmt w:val="bullet"/>
      <w:lvlText w:val="•"/>
      <w:lvlJc w:val="left"/>
      <w:pPr>
        <w:ind w:left="12380" w:hanging="456"/>
      </w:pPr>
    </w:lvl>
  </w:abstractNum>
  <w:abstractNum w:abstractNumId="23">
    <w:nsid w:val="79714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6"/>
  </w:num>
  <w:num w:numId="5">
    <w:abstractNumId w:val="23"/>
  </w:num>
  <w:num w:numId="6">
    <w:abstractNumId w:val="20"/>
  </w:num>
  <w:num w:numId="7">
    <w:abstractNumId w:val="13"/>
  </w:num>
  <w:num w:numId="8">
    <w:abstractNumId w:val="22"/>
  </w:num>
  <w:num w:numId="9">
    <w:abstractNumId w:val="15"/>
  </w:num>
  <w:num w:numId="10">
    <w:abstractNumId w:val="10"/>
  </w:num>
  <w:num w:numId="11">
    <w:abstractNumId w:val="11"/>
  </w:num>
  <w:num w:numId="12">
    <w:abstractNumId w:val="0"/>
  </w:num>
  <w:num w:numId="13">
    <w:abstractNumId w:val="16"/>
  </w:num>
  <w:num w:numId="14">
    <w:abstractNumId w:val="18"/>
  </w:num>
  <w:num w:numId="15">
    <w:abstractNumId w:val="4"/>
  </w:num>
  <w:num w:numId="16">
    <w:abstractNumId w:val="1"/>
  </w:num>
  <w:num w:numId="17">
    <w:abstractNumId w:val="5"/>
  </w:num>
  <w:num w:numId="18">
    <w:abstractNumId w:val="7"/>
  </w:num>
  <w:num w:numId="19">
    <w:abstractNumId w:val="9"/>
  </w:num>
  <w:num w:numId="20">
    <w:abstractNumId w:val="8"/>
  </w:num>
  <w:num w:numId="21">
    <w:abstractNumId w:val="17"/>
  </w:num>
  <w:num w:numId="22">
    <w:abstractNumId w:val="14"/>
  </w:num>
  <w:num w:numId="23">
    <w:abstractNumId w:val="19"/>
  </w:num>
  <w:num w:numId="24">
    <w:abstractNumId w:val="2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13A2F"/>
    <w:rsid w:val="00025D7D"/>
    <w:rsid w:val="00061BE8"/>
    <w:rsid w:val="00071A05"/>
    <w:rsid w:val="00084849"/>
    <w:rsid w:val="00091A02"/>
    <w:rsid w:val="000B03AF"/>
    <w:rsid w:val="000B5390"/>
    <w:rsid w:val="000D2371"/>
    <w:rsid w:val="000D50AC"/>
    <w:rsid w:val="000D5BDD"/>
    <w:rsid w:val="000E6C68"/>
    <w:rsid w:val="000F78A8"/>
    <w:rsid w:val="00121916"/>
    <w:rsid w:val="00121C8F"/>
    <w:rsid w:val="00135063"/>
    <w:rsid w:val="00137BF5"/>
    <w:rsid w:val="001455CA"/>
    <w:rsid w:val="001703CA"/>
    <w:rsid w:val="00170E79"/>
    <w:rsid w:val="00181AFC"/>
    <w:rsid w:val="00186A92"/>
    <w:rsid w:val="0019040B"/>
    <w:rsid w:val="00190A47"/>
    <w:rsid w:val="001C081F"/>
    <w:rsid w:val="001D6AE4"/>
    <w:rsid w:val="001E3890"/>
    <w:rsid w:val="002203A6"/>
    <w:rsid w:val="00222719"/>
    <w:rsid w:val="0025681F"/>
    <w:rsid w:val="002728E7"/>
    <w:rsid w:val="0027780C"/>
    <w:rsid w:val="00287697"/>
    <w:rsid w:val="00295242"/>
    <w:rsid w:val="00295D8D"/>
    <w:rsid w:val="002A514A"/>
    <w:rsid w:val="002D040B"/>
    <w:rsid w:val="002D33B1"/>
    <w:rsid w:val="002D3591"/>
    <w:rsid w:val="002D65D1"/>
    <w:rsid w:val="002E0F03"/>
    <w:rsid w:val="00307C87"/>
    <w:rsid w:val="00314DFC"/>
    <w:rsid w:val="00320572"/>
    <w:rsid w:val="00322FB5"/>
    <w:rsid w:val="00347511"/>
    <w:rsid w:val="003514A0"/>
    <w:rsid w:val="00367A09"/>
    <w:rsid w:val="003743D0"/>
    <w:rsid w:val="003745BC"/>
    <w:rsid w:val="003806BA"/>
    <w:rsid w:val="003A1FF4"/>
    <w:rsid w:val="003A26F8"/>
    <w:rsid w:val="003A5D64"/>
    <w:rsid w:val="003D1F44"/>
    <w:rsid w:val="00401F1A"/>
    <w:rsid w:val="00403A56"/>
    <w:rsid w:val="00404EDC"/>
    <w:rsid w:val="00405D0A"/>
    <w:rsid w:val="00405EB9"/>
    <w:rsid w:val="0044472F"/>
    <w:rsid w:val="004508C3"/>
    <w:rsid w:val="00455556"/>
    <w:rsid w:val="0046341F"/>
    <w:rsid w:val="00463AEE"/>
    <w:rsid w:val="00465E0A"/>
    <w:rsid w:val="004B2A15"/>
    <w:rsid w:val="004C3241"/>
    <w:rsid w:val="004E7DDA"/>
    <w:rsid w:val="004F4B72"/>
    <w:rsid w:val="004F7E17"/>
    <w:rsid w:val="00501E8B"/>
    <w:rsid w:val="0051235A"/>
    <w:rsid w:val="00520B01"/>
    <w:rsid w:val="005419BB"/>
    <w:rsid w:val="00546E60"/>
    <w:rsid w:val="005765DD"/>
    <w:rsid w:val="0059632D"/>
    <w:rsid w:val="005A05CE"/>
    <w:rsid w:val="005B6299"/>
    <w:rsid w:val="005D2E03"/>
    <w:rsid w:val="00601734"/>
    <w:rsid w:val="00620CC5"/>
    <w:rsid w:val="0062174B"/>
    <w:rsid w:val="0064527A"/>
    <w:rsid w:val="00653AF6"/>
    <w:rsid w:val="006565CA"/>
    <w:rsid w:val="00661C16"/>
    <w:rsid w:val="00671D55"/>
    <w:rsid w:val="006733F1"/>
    <w:rsid w:val="00680F98"/>
    <w:rsid w:val="006965B3"/>
    <w:rsid w:val="006A7423"/>
    <w:rsid w:val="006B0939"/>
    <w:rsid w:val="00705B7E"/>
    <w:rsid w:val="0071131C"/>
    <w:rsid w:val="00715775"/>
    <w:rsid w:val="007209D0"/>
    <w:rsid w:val="00721AC3"/>
    <w:rsid w:val="00723C08"/>
    <w:rsid w:val="00726B15"/>
    <w:rsid w:val="0073433A"/>
    <w:rsid w:val="00743C24"/>
    <w:rsid w:val="00761D7F"/>
    <w:rsid w:val="007656D0"/>
    <w:rsid w:val="00776B62"/>
    <w:rsid w:val="00787732"/>
    <w:rsid w:val="00792F7C"/>
    <w:rsid w:val="00795A4D"/>
    <w:rsid w:val="007B644A"/>
    <w:rsid w:val="007C35AA"/>
    <w:rsid w:val="007C71C0"/>
    <w:rsid w:val="007D265B"/>
    <w:rsid w:val="00800437"/>
    <w:rsid w:val="008204B2"/>
    <w:rsid w:val="00843F4D"/>
    <w:rsid w:val="00854A3C"/>
    <w:rsid w:val="00861659"/>
    <w:rsid w:val="008A1DFF"/>
    <w:rsid w:val="008B0C98"/>
    <w:rsid w:val="008F335C"/>
    <w:rsid w:val="008F60BD"/>
    <w:rsid w:val="009134D2"/>
    <w:rsid w:val="009252C0"/>
    <w:rsid w:val="00934C34"/>
    <w:rsid w:val="009507A7"/>
    <w:rsid w:val="00980D8B"/>
    <w:rsid w:val="00985610"/>
    <w:rsid w:val="009A12F2"/>
    <w:rsid w:val="009A751D"/>
    <w:rsid w:val="009B2347"/>
    <w:rsid w:val="009C30C2"/>
    <w:rsid w:val="009E3851"/>
    <w:rsid w:val="009F4F47"/>
    <w:rsid w:val="009F7370"/>
    <w:rsid w:val="00A02DFD"/>
    <w:rsid w:val="00A043F9"/>
    <w:rsid w:val="00A24F3C"/>
    <w:rsid w:val="00A41483"/>
    <w:rsid w:val="00A61923"/>
    <w:rsid w:val="00A633F9"/>
    <w:rsid w:val="00A65A91"/>
    <w:rsid w:val="00A913BB"/>
    <w:rsid w:val="00AD7BD2"/>
    <w:rsid w:val="00AE6075"/>
    <w:rsid w:val="00AF0BC8"/>
    <w:rsid w:val="00B1004F"/>
    <w:rsid w:val="00B24827"/>
    <w:rsid w:val="00B27A99"/>
    <w:rsid w:val="00B30B9D"/>
    <w:rsid w:val="00B354C9"/>
    <w:rsid w:val="00B424BC"/>
    <w:rsid w:val="00B459CB"/>
    <w:rsid w:val="00B47060"/>
    <w:rsid w:val="00B71422"/>
    <w:rsid w:val="00B73A5A"/>
    <w:rsid w:val="00B94AFC"/>
    <w:rsid w:val="00BA5FAF"/>
    <w:rsid w:val="00BC56B9"/>
    <w:rsid w:val="00BD30FF"/>
    <w:rsid w:val="00BE1DC3"/>
    <w:rsid w:val="00C00C4C"/>
    <w:rsid w:val="00C1389D"/>
    <w:rsid w:val="00C1528D"/>
    <w:rsid w:val="00C16723"/>
    <w:rsid w:val="00C2306D"/>
    <w:rsid w:val="00C44FA0"/>
    <w:rsid w:val="00C6435F"/>
    <w:rsid w:val="00C913D5"/>
    <w:rsid w:val="00D02183"/>
    <w:rsid w:val="00D04F4F"/>
    <w:rsid w:val="00D05705"/>
    <w:rsid w:val="00D17502"/>
    <w:rsid w:val="00D57E8B"/>
    <w:rsid w:val="00D606E2"/>
    <w:rsid w:val="00D658AD"/>
    <w:rsid w:val="00D9555E"/>
    <w:rsid w:val="00DC1E8D"/>
    <w:rsid w:val="00DD6FCD"/>
    <w:rsid w:val="00DE2B0F"/>
    <w:rsid w:val="00DE3E58"/>
    <w:rsid w:val="00DE5348"/>
    <w:rsid w:val="00DF37B4"/>
    <w:rsid w:val="00E438A1"/>
    <w:rsid w:val="00E6008E"/>
    <w:rsid w:val="00E63CAD"/>
    <w:rsid w:val="00E852F4"/>
    <w:rsid w:val="00EA593E"/>
    <w:rsid w:val="00EC4D04"/>
    <w:rsid w:val="00EC63DA"/>
    <w:rsid w:val="00EF1E94"/>
    <w:rsid w:val="00EF2ABE"/>
    <w:rsid w:val="00F01E19"/>
    <w:rsid w:val="00F06168"/>
    <w:rsid w:val="00F2066B"/>
    <w:rsid w:val="00F23B00"/>
    <w:rsid w:val="00F27936"/>
    <w:rsid w:val="00F44F84"/>
    <w:rsid w:val="00F64C23"/>
    <w:rsid w:val="00F81784"/>
    <w:rsid w:val="00F82733"/>
    <w:rsid w:val="00FB0C31"/>
    <w:rsid w:val="00FB1C69"/>
    <w:rsid w:val="00FB584A"/>
    <w:rsid w:val="00FB5D36"/>
    <w:rsid w:val="00FC28F0"/>
    <w:rsid w:val="00FC33F1"/>
    <w:rsid w:val="00FC59F8"/>
    <w:rsid w:val="00FD2486"/>
    <w:rsid w:val="00FF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9BB"/>
    <w:pPr>
      <w:keepNext/>
      <w:keepLines/>
      <w:widowControl w:val="0"/>
      <w:spacing w:before="360" w:beforeAutospacing="0" w:after="200" w:afterAutospacing="0"/>
      <w:outlineLvl w:val="1"/>
    </w:pPr>
    <w:rPr>
      <w:rFonts w:ascii="Arial" w:eastAsia="Arial" w:hAnsi="Arial" w:cs="Arial"/>
      <w:sz w:val="34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9BB"/>
    <w:pPr>
      <w:keepNext/>
      <w:keepLines/>
      <w:widowControl w:val="0"/>
      <w:spacing w:before="320" w:beforeAutospacing="0" w:after="200" w:afterAutospacing="0"/>
      <w:outlineLvl w:val="2"/>
    </w:pPr>
    <w:rPr>
      <w:rFonts w:ascii="Arial" w:eastAsia="Arial" w:hAnsi="Arial" w:cs="Arial"/>
      <w:sz w:val="30"/>
      <w:szCs w:val="30"/>
      <w:lang w:val="ru-RU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5419BB"/>
    <w:pPr>
      <w:keepNext/>
      <w:keepLines/>
      <w:widowControl w:val="0"/>
      <w:spacing w:before="320" w:beforeAutospacing="0" w:after="200" w:afterAutospacing="0"/>
      <w:outlineLvl w:val="3"/>
    </w:pPr>
    <w:rPr>
      <w:rFonts w:ascii="Arial" w:eastAsia="Arial" w:hAnsi="Arial" w:cs="Arial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9BB"/>
    <w:pPr>
      <w:keepNext/>
      <w:keepLines/>
      <w:widowControl w:val="0"/>
      <w:spacing w:before="320" w:beforeAutospacing="0" w:after="200" w:afterAutospacing="0"/>
      <w:outlineLvl w:val="4"/>
    </w:pPr>
    <w:rPr>
      <w:rFonts w:ascii="Arial" w:eastAsia="Arial" w:hAnsi="Arial" w:cs="Arial"/>
      <w:b/>
      <w:bCs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9BB"/>
    <w:pPr>
      <w:keepNext/>
      <w:keepLines/>
      <w:widowControl w:val="0"/>
      <w:spacing w:before="320" w:beforeAutospacing="0" w:after="200" w:afterAutospacing="0"/>
      <w:outlineLvl w:val="5"/>
    </w:pPr>
    <w:rPr>
      <w:rFonts w:ascii="Arial" w:eastAsia="Arial" w:hAnsi="Arial" w:cs="Arial"/>
      <w:b/>
      <w:bCs/>
      <w:lang w:val="ru-RU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rsid w:val="005419BB"/>
    <w:pPr>
      <w:keepNext/>
      <w:keepLines/>
      <w:widowControl w:val="0"/>
      <w:spacing w:before="320" w:beforeAutospacing="0" w:after="200" w:afterAutospacing="0"/>
      <w:outlineLvl w:val="6"/>
    </w:pPr>
    <w:rPr>
      <w:rFonts w:ascii="Arial" w:eastAsia="Arial" w:hAnsi="Arial" w:cs="Arial"/>
      <w:b/>
      <w:bCs/>
      <w:i/>
      <w:iCs/>
      <w:lang w:val="ru-RU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rsid w:val="005419BB"/>
    <w:pPr>
      <w:keepNext/>
      <w:keepLines/>
      <w:widowControl w:val="0"/>
      <w:spacing w:before="320" w:beforeAutospacing="0" w:after="200" w:afterAutospacing="0"/>
      <w:outlineLvl w:val="7"/>
    </w:pPr>
    <w:rPr>
      <w:rFonts w:ascii="Arial" w:eastAsia="Arial" w:hAnsi="Arial" w:cs="Arial"/>
      <w:i/>
      <w:iCs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9BB"/>
    <w:pPr>
      <w:keepNext/>
      <w:keepLines/>
      <w:widowControl w:val="0"/>
      <w:spacing w:before="320" w:beforeAutospacing="0" w:after="200" w:afterAutospacing="0"/>
      <w:outlineLvl w:val="8"/>
    </w:pPr>
    <w:rPr>
      <w:rFonts w:ascii="Arial" w:eastAsia="Arial" w:hAnsi="Arial" w:cs="Arial"/>
      <w:i/>
      <w:iCs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19BB"/>
    <w:rPr>
      <w:rFonts w:ascii="Arial" w:eastAsia="Arial" w:hAnsi="Arial" w:cs="Arial"/>
      <w:sz w:val="3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2778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80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27780C"/>
    <w:pPr>
      <w:widowControl w:val="0"/>
      <w:spacing w:before="1" w:beforeAutospacing="0" w:after="0" w:afterAutospacing="0"/>
      <w:ind w:left="1451" w:right="2114" w:hanging="641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6">
    <w:name w:val="Название Знак"/>
    <w:basedOn w:val="a0"/>
    <w:link w:val="a5"/>
    <w:uiPriority w:val="1"/>
    <w:rsid w:val="0027780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List Paragraph"/>
    <w:basedOn w:val="a"/>
    <w:uiPriority w:val="99"/>
    <w:qFormat/>
    <w:rsid w:val="00B459C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419BB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419BB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419BB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419BB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419BB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419BB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419BB"/>
    <w:rPr>
      <w:rFonts w:ascii="Arial" w:eastAsia="Arial" w:hAnsi="Arial" w:cs="Arial"/>
      <w:i/>
      <w:iCs/>
      <w:sz w:val="21"/>
      <w:szCs w:val="21"/>
      <w:lang w:val="ru-RU"/>
    </w:rPr>
  </w:style>
  <w:style w:type="character" w:customStyle="1" w:styleId="a8">
    <w:name w:val="Текст сноски Знак"/>
    <w:basedOn w:val="a0"/>
    <w:link w:val="a9"/>
    <w:uiPriority w:val="99"/>
    <w:semiHidden/>
    <w:rsid w:val="005419BB"/>
    <w:rPr>
      <w:rFonts w:ascii="Times New Roman" w:eastAsia="Times New Roman" w:hAnsi="Times New Roman" w:cs="Times New Roman"/>
      <w:sz w:val="18"/>
      <w:lang w:val="ru-RU"/>
    </w:rPr>
  </w:style>
  <w:style w:type="paragraph" w:styleId="a9">
    <w:name w:val="footnote text"/>
    <w:basedOn w:val="a"/>
    <w:link w:val="a8"/>
    <w:uiPriority w:val="99"/>
    <w:semiHidden/>
    <w:unhideWhenUsed/>
    <w:rsid w:val="005419BB"/>
    <w:pPr>
      <w:widowControl w:val="0"/>
      <w:spacing w:before="0" w:beforeAutospacing="0" w:after="40" w:afterAutospacing="0"/>
    </w:pPr>
    <w:rPr>
      <w:rFonts w:ascii="Times New Roman" w:eastAsia="Times New Roman" w:hAnsi="Times New Roman" w:cs="Times New Roman"/>
      <w:sz w:val="18"/>
      <w:lang w:val="ru-RU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5419B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text"/>
    <w:basedOn w:val="a"/>
    <w:link w:val="aa"/>
    <w:uiPriority w:val="99"/>
    <w:semiHidden/>
    <w:unhideWhenUsed/>
    <w:rsid w:val="005419BB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419BB"/>
    <w:rPr>
      <w:rFonts w:ascii="Times New Roman" w:eastAsia="Times New Roman" w:hAnsi="Times New Roman" w:cs="Times New Roman"/>
      <w:lang w:val="ru-RU"/>
    </w:rPr>
  </w:style>
  <w:style w:type="paragraph" w:styleId="ad">
    <w:name w:val="header"/>
    <w:basedOn w:val="a"/>
    <w:link w:val="ac"/>
    <w:uiPriority w:val="99"/>
    <w:semiHidden/>
    <w:unhideWhenUsed/>
    <w:rsid w:val="005419BB"/>
    <w:pPr>
      <w:widowControl w:val="0"/>
      <w:tabs>
        <w:tab w:val="center" w:pos="7143"/>
        <w:tab w:val="right" w:pos="14287"/>
      </w:tabs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e">
    <w:name w:val="Нижний колонтитул Знак"/>
    <w:basedOn w:val="a0"/>
    <w:link w:val="af"/>
    <w:uiPriority w:val="99"/>
    <w:rsid w:val="005419B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e"/>
    <w:uiPriority w:val="99"/>
    <w:unhideWhenUsed/>
    <w:rsid w:val="005419BB"/>
    <w:pPr>
      <w:widowControl w:val="0"/>
      <w:tabs>
        <w:tab w:val="center" w:pos="7143"/>
        <w:tab w:val="right" w:pos="14287"/>
      </w:tabs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419BB"/>
    <w:rPr>
      <w:rFonts w:ascii="Times New Roman" w:eastAsia="Times New Roman" w:hAnsi="Times New Roman" w:cs="Times New Roman"/>
      <w:sz w:val="20"/>
      <w:lang w:val="ru-RU"/>
    </w:rPr>
  </w:style>
  <w:style w:type="paragraph" w:styleId="af1">
    <w:name w:val="endnote text"/>
    <w:basedOn w:val="a"/>
    <w:link w:val="af0"/>
    <w:uiPriority w:val="99"/>
    <w:semiHidden/>
    <w:unhideWhenUsed/>
    <w:rsid w:val="005419BB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  <w:sz w:val="20"/>
      <w:lang w:val="ru-RU"/>
    </w:rPr>
  </w:style>
  <w:style w:type="character" w:customStyle="1" w:styleId="af2">
    <w:name w:val="Основной текст Знак"/>
    <w:basedOn w:val="a0"/>
    <w:link w:val="af3"/>
    <w:uiPriority w:val="1"/>
    <w:semiHidden/>
    <w:rsid w:val="005419BB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f3">
    <w:name w:val="Body Text"/>
    <w:basedOn w:val="a"/>
    <w:link w:val="af2"/>
    <w:uiPriority w:val="1"/>
    <w:semiHidden/>
    <w:unhideWhenUsed/>
    <w:qFormat/>
    <w:rsid w:val="005419BB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f4">
    <w:name w:val="Subtitle"/>
    <w:basedOn w:val="a"/>
    <w:next w:val="a"/>
    <w:link w:val="af5"/>
    <w:qFormat/>
    <w:rsid w:val="005419BB"/>
    <w:pPr>
      <w:widowControl w:val="0"/>
      <w:spacing w:before="200" w:beforeAutospacing="0" w:after="20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Подзаголовок Знак"/>
    <w:basedOn w:val="a0"/>
    <w:link w:val="af4"/>
    <w:rsid w:val="005419B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6">
    <w:name w:val="Тема примечания Знак"/>
    <w:basedOn w:val="aa"/>
    <w:link w:val="af7"/>
    <w:uiPriority w:val="99"/>
    <w:semiHidden/>
    <w:rsid w:val="005419B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7">
    <w:name w:val="annotation subject"/>
    <w:basedOn w:val="ab"/>
    <w:next w:val="ab"/>
    <w:link w:val="af6"/>
    <w:uiPriority w:val="99"/>
    <w:semiHidden/>
    <w:unhideWhenUsed/>
    <w:rsid w:val="005419BB"/>
    <w:rPr>
      <w:b/>
      <w:bCs/>
    </w:rPr>
  </w:style>
  <w:style w:type="paragraph" w:styleId="af8">
    <w:name w:val="No Spacing"/>
    <w:autoRedefine/>
    <w:uiPriority w:val="1"/>
    <w:qFormat/>
    <w:rsid w:val="005419BB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styleId="21">
    <w:name w:val="Quote"/>
    <w:basedOn w:val="a"/>
    <w:next w:val="a"/>
    <w:link w:val="22"/>
    <w:autoRedefine/>
    <w:uiPriority w:val="29"/>
    <w:qFormat/>
    <w:rsid w:val="005419BB"/>
    <w:pPr>
      <w:widowControl w:val="0"/>
      <w:spacing w:before="0" w:beforeAutospacing="0" w:after="0" w:afterAutospacing="0"/>
      <w:ind w:left="720" w:right="720"/>
    </w:pPr>
    <w:rPr>
      <w:rFonts w:ascii="Times New Roman" w:eastAsia="Times New Roman" w:hAnsi="Times New Roman" w:cs="Times New Roman"/>
      <w:i/>
      <w:lang w:val="ru-RU"/>
    </w:rPr>
  </w:style>
  <w:style w:type="character" w:customStyle="1" w:styleId="22">
    <w:name w:val="Цитата 2 Знак"/>
    <w:basedOn w:val="a0"/>
    <w:link w:val="21"/>
    <w:uiPriority w:val="29"/>
    <w:qFormat/>
    <w:rsid w:val="005419BB"/>
    <w:rPr>
      <w:rFonts w:ascii="Times New Roman" w:eastAsia="Times New Roman" w:hAnsi="Times New Roman" w:cs="Times New Roman"/>
      <w:i/>
      <w:lang w:val="ru-RU"/>
    </w:rPr>
  </w:style>
  <w:style w:type="paragraph" w:styleId="af9">
    <w:name w:val="Intense Quote"/>
    <w:basedOn w:val="a"/>
    <w:next w:val="a"/>
    <w:link w:val="afa"/>
    <w:uiPriority w:val="30"/>
    <w:qFormat/>
    <w:rsid w:val="005419BB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beforeAutospacing="0" w:after="0" w:afterAutospacing="0"/>
      <w:ind w:left="720" w:right="720"/>
    </w:pPr>
    <w:rPr>
      <w:rFonts w:ascii="Times New Roman" w:eastAsia="Times New Roman" w:hAnsi="Times New Roman" w:cs="Times New Roman"/>
      <w:i/>
      <w:lang w:val="ru-RU"/>
    </w:rPr>
  </w:style>
  <w:style w:type="character" w:customStyle="1" w:styleId="afa">
    <w:name w:val="Выделенная цитата Знак"/>
    <w:basedOn w:val="a0"/>
    <w:link w:val="af9"/>
    <w:uiPriority w:val="30"/>
    <w:rsid w:val="005419BB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paragraph" w:customStyle="1" w:styleId="11">
    <w:name w:val="Заголовок оглавления1"/>
    <w:uiPriority w:val="39"/>
    <w:rsid w:val="005419BB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419BB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Heading1Char">
    <w:name w:val="Heading 1 Char"/>
    <w:basedOn w:val="a0"/>
    <w:autoRedefine/>
    <w:uiPriority w:val="9"/>
    <w:qFormat/>
    <w:rsid w:val="005419BB"/>
    <w:rPr>
      <w:rFonts w:ascii="Arial" w:eastAsia="Arial" w:hAnsi="Arial" w:cs="Arial" w:hint="default"/>
      <w:sz w:val="40"/>
      <w:szCs w:val="40"/>
    </w:rPr>
  </w:style>
  <w:style w:type="character" w:customStyle="1" w:styleId="TitleChar">
    <w:name w:val="Title Char"/>
    <w:basedOn w:val="a0"/>
    <w:uiPriority w:val="10"/>
    <w:rsid w:val="005419BB"/>
    <w:rPr>
      <w:sz w:val="48"/>
      <w:szCs w:val="48"/>
    </w:rPr>
  </w:style>
  <w:style w:type="character" w:customStyle="1" w:styleId="FooterChar">
    <w:name w:val="Footer Char"/>
    <w:basedOn w:val="a0"/>
    <w:uiPriority w:val="99"/>
    <w:rsid w:val="005419BB"/>
  </w:style>
  <w:style w:type="paragraph" w:styleId="afb">
    <w:name w:val="Normal (Web)"/>
    <w:basedOn w:val="a"/>
    <w:uiPriority w:val="99"/>
    <w:rsid w:val="00455556"/>
    <w:pPr>
      <w:widowControl w:val="0"/>
      <w:suppressAutoHyphens/>
      <w:autoSpaceDE w:val="0"/>
      <w:spacing w:before="280" w:beforeAutospacing="0" w:after="280" w:afterAutospacing="0"/>
    </w:pPr>
    <w:rPr>
      <w:rFonts w:ascii="Times New Roman" w:eastAsia="Times New Roman" w:hAnsi="Times New Roman" w:cs="Times New Roman"/>
      <w:sz w:val="24"/>
      <w:szCs w:val="24"/>
      <w:lang w:val="ru-RU" w:eastAsia="zh-CN" w:bidi="ru-RU"/>
    </w:rPr>
  </w:style>
  <w:style w:type="table" w:styleId="afc">
    <w:name w:val="Table Grid"/>
    <w:basedOn w:val="a1"/>
    <w:uiPriority w:val="59"/>
    <w:rsid w:val="00FB5D3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980D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d">
    <w:name w:val="Hyperlink"/>
    <w:basedOn w:val="a0"/>
    <w:uiPriority w:val="99"/>
    <w:semiHidden/>
    <w:unhideWhenUsed/>
    <w:rsid w:val="00980D8B"/>
    <w:rPr>
      <w:color w:val="0000FF"/>
      <w:u w:val="single"/>
    </w:rPr>
  </w:style>
  <w:style w:type="paragraph" w:customStyle="1" w:styleId="empty">
    <w:name w:val="empty"/>
    <w:basedOn w:val="a"/>
    <w:rsid w:val="00980D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980D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980D8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_10"/>
    <w:basedOn w:val="a0"/>
    <w:rsid w:val="00980D8B"/>
  </w:style>
  <w:style w:type="paragraph" w:customStyle="1" w:styleId="Default">
    <w:name w:val="Default"/>
    <w:uiPriority w:val="99"/>
    <w:rsid w:val="00501E8B"/>
    <w:pPr>
      <w:suppressAutoHyphens/>
      <w:autoSpaceDE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sh-18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E591-A26E-47BD-8D02-619F73D7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11406</Words>
  <Characters>65020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Группы Актион</dc:description>
  <cp:lastModifiedBy>Директор</cp:lastModifiedBy>
  <cp:revision>3</cp:revision>
  <cp:lastPrinted>2025-04-10T18:24:00Z</cp:lastPrinted>
  <dcterms:created xsi:type="dcterms:W3CDTF">2025-04-11T04:09:00Z</dcterms:created>
  <dcterms:modified xsi:type="dcterms:W3CDTF">2025-04-11T04:12:00Z</dcterms:modified>
</cp:coreProperties>
</file>