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443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17 июля 2009 г. N 172-ФЗ "Об</w:t>
        </w:r>
        <w:r>
          <w:rPr>
            <w:rStyle w:val="a4"/>
            <w:b w:val="0"/>
            <w:bCs w:val="0"/>
          </w:rPr>
          <w:t xml:space="preserve"> антикоррупционной экспертизе нормативных правовых актов и проектов нормативных правовых актов" (с изменениями и дополнениями)</w:t>
        </w:r>
      </w:hyperlink>
    </w:p>
    <w:p w:rsidR="00000000" w:rsidRDefault="00280443">
      <w:pPr>
        <w:pStyle w:val="ab"/>
      </w:pPr>
      <w:r>
        <w:t>С изменениями и дополнениями от:</w:t>
      </w:r>
    </w:p>
    <w:p w:rsidR="00000000" w:rsidRDefault="0028044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</w:t>
      </w:r>
    </w:p>
    <w:p w:rsidR="00000000" w:rsidRDefault="00280443"/>
    <w:p w:rsidR="00000000" w:rsidRDefault="00280443">
      <w:r>
        <w:rPr>
          <w:rStyle w:val="a3"/>
        </w:rPr>
        <w:t>Принят Государственной Ду</w:t>
      </w:r>
      <w:r>
        <w:rPr>
          <w:rStyle w:val="a3"/>
        </w:rPr>
        <w:t>мой 3 июля 2009 года</w:t>
      </w:r>
    </w:p>
    <w:p w:rsidR="00000000" w:rsidRDefault="00280443">
      <w:r>
        <w:rPr>
          <w:rStyle w:val="a3"/>
        </w:rPr>
        <w:t>Одобрен Советом Федерации 7 июля 2009 года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комментарий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80443">
      <w:bookmarkStart w:id="0" w:name="sub_1"/>
      <w:r>
        <w:rPr>
          <w:rStyle w:val="a3"/>
        </w:rPr>
        <w:t>Статья 1</w:t>
      </w:r>
    </w:p>
    <w:p w:rsidR="00000000" w:rsidRDefault="00280443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280443">
      <w:bookmarkStart w:id="2" w:name="sub_12"/>
      <w:bookmarkEnd w:id="1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9" w:history="1">
        <w:r>
          <w:rPr>
            <w:rStyle w:val="a4"/>
          </w:rPr>
          <w:t>необоснованно широкие пре</w:t>
        </w:r>
        <w:r>
          <w:rPr>
            <w:rStyle w:val="a4"/>
          </w:rPr>
          <w:t>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10" w:history="1">
        <w:r>
          <w:rPr>
            <w:rStyle w:val="a4"/>
          </w:rPr>
          <w:t>неопределенные, трудновыполнимые и (или) обременительные требован</w:t>
        </w:r>
        <w:r>
          <w:rPr>
            <w:rStyle w:val="a4"/>
          </w:rPr>
          <w:t>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80443">
      <w:bookmarkStart w:id="3" w:name="sub_2"/>
      <w:r>
        <w:rPr>
          <w:rStyle w:val="a3"/>
        </w:rPr>
        <w:t>Статья 2</w:t>
      </w:r>
    </w:p>
    <w:bookmarkEnd w:id="3"/>
    <w:p w:rsidR="00000000" w:rsidRDefault="00280443">
      <w:r>
        <w:t>О</w:t>
      </w:r>
      <w:r>
        <w:t>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280443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2"/>
      <w:bookmarkEnd w:id="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5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0443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00000" w:rsidRDefault="00280443">
      <w:bookmarkStart w:id="6" w:name="sub_23"/>
      <w:r>
        <w:t>3) обоснованность, объективность и проверяемость результатов антикоррупционной экспертизы н</w:t>
      </w:r>
      <w:r>
        <w:t>ормативных правовых актов (проектов нормативных правовых актов);</w:t>
      </w:r>
    </w:p>
    <w:p w:rsidR="00000000" w:rsidRDefault="00280443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280443">
      <w:bookmarkStart w:id="8" w:name="sub_25"/>
      <w:bookmarkEnd w:id="7"/>
      <w:r>
        <w:t xml:space="preserve">5) сотрудничество федеральных органов </w:t>
      </w:r>
      <w:r>
        <w:t>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</w:t>
      </w:r>
      <w:r>
        <w:t>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</w:t>
      </w:r>
      <w:r>
        <w:rPr>
          <w:shd w:val="clear" w:color="auto" w:fill="F0F0F0"/>
        </w:rPr>
        <w:t>Федерального закона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80443">
      <w:bookmarkStart w:id="9" w:name="sub_3"/>
      <w:r>
        <w:rPr>
          <w:rStyle w:val="a3"/>
        </w:rPr>
        <w:t>Статья 3</w:t>
      </w:r>
    </w:p>
    <w:p w:rsidR="00000000" w:rsidRDefault="00280443">
      <w:bookmarkStart w:id="10" w:name="sub_31"/>
      <w:bookmarkEnd w:id="9"/>
      <w:r>
        <w:t xml:space="preserve">1. Антикоррупционная экспертиза нормативных правовых актов (проектов нормативных </w:t>
      </w:r>
      <w:r>
        <w:lastRenderedPageBreak/>
        <w:t>правовых актов) проводится:</w:t>
      </w:r>
    </w:p>
    <w:p w:rsidR="00000000" w:rsidRDefault="00280443">
      <w:bookmarkStart w:id="11" w:name="sub_311"/>
      <w:bookmarkEnd w:id="10"/>
      <w:r>
        <w:t>1) прокуратурой Российской Федерации - в соответствии с настоящим Федеральным законом и</w:t>
      </w:r>
      <w:r>
        <w:t xml:space="preserve">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280443">
      <w:bookmarkStart w:id="12" w:name="sub_312"/>
      <w:bookmarkEnd w:id="11"/>
      <w:r>
        <w:t xml:space="preserve">2) </w:t>
      </w:r>
      <w:hyperlink r:id="rId17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</w:t>
      </w:r>
      <w:r>
        <w:t xml:space="preserve">тствии с настоящим Федеральным законом, в </w:t>
      </w:r>
      <w:hyperlink r:id="rId18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9" w:history="1">
        <w:r>
          <w:rPr>
            <w:rStyle w:val="a4"/>
          </w:rPr>
          <w:t>методике</w:t>
        </w:r>
      </w:hyperlink>
      <w:r>
        <w:t>, определенным Правительством Российско</w:t>
      </w:r>
      <w:r>
        <w:t>й Федерации;</w:t>
      </w:r>
    </w:p>
    <w:p w:rsidR="00000000" w:rsidRDefault="00280443">
      <w:bookmarkStart w:id="13" w:name="sub_313"/>
      <w:bookmarkEnd w:id="12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20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с</w:t>
      </w:r>
      <w:r>
        <w:t xml:space="preserve">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21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bookmarkEnd w:id="13"/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00000" w:rsidRDefault="00280443">
      <w:bookmarkStart w:id="14" w:name="sub_32"/>
      <w:r>
        <w:t>2. Пр</w:t>
      </w:r>
      <w:r>
        <w:t xml:space="preserve">окуроры в ходе осуществления своих полномочий </w:t>
      </w:r>
      <w:hyperlink r:id="rId23" w:history="1">
        <w:r>
          <w:rPr>
            <w:rStyle w:val="a4"/>
          </w:rPr>
          <w:t>проводят</w:t>
        </w:r>
      </w:hyperlink>
      <w:r>
        <w:t xml:space="preserve">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280443">
      <w:bookmarkStart w:id="15" w:name="sub_321"/>
      <w:bookmarkEnd w:id="14"/>
      <w:r>
        <w:t>1) прав, свобод и обязанностей человека и гражданина;</w:t>
      </w:r>
    </w:p>
    <w:p w:rsidR="00000000" w:rsidRDefault="00280443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24" w:history="1">
        <w:r>
          <w:rPr>
            <w:rStyle w:val="a4"/>
          </w:rPr>
          <w:t>бюджетного</w:t>
        </w:r>
      </w:hyperlink>
      <w:r>
        <w:t xml:space="preserve">, </w:t>
      </w:r>
      <w:hyperlink r:id="rId25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6" w:history="1">
        <w:r>
          <w:rPr>
            <w:rStyle w:val="a4"/>
          </w:rPr>
          <w:t>лесного</w:t>
        </w:r>
      </w:hyperlink>
      <w:r>
        <w:t xml:space="preserve">, </w:t>
      </w:r>
      <w:hyperlink r:id="rId27" w:history="1">
        <w:r>
          <w:rPr>
            <w:rStyle w:val="a4"/>
          </w:rPr>
          <w:t>водного</w:t>
        </w:r>
      </w:hyperlink>
      <w:r>
        <w:t xml:space="preserve">, </w:t>
      </w:r>
      <w:hyperlink r:id="rId28" w:history="1">
        <w:r>
          <w:rPr>
            <w:rStyle w:val="a4"/>
          </w:rPr>
          <w:t>земельного</w:t>
        </w:r>
      </w:hyperlink>
      <w:r>
        <w:t xml:space="preserve">, </w:t>
      </w:r>
      <w:hyperlink r:id="rId29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30" w:history="1">
        <w:r>
          <w:rPr>
            <w:rStyle w:val="a4"/>
          </w:rPr>
          <w:t>приро</w:t>
        </w:r>
        <w:r>
          <w:rPr>
            <w:rStyle w:val="a4"/>
          </w:rPr>
          <w:t>доохранного законодательства</w:t>
        </w:r>
      </w:hyperlink>
      <w:r>
        <w:t xml:space="preserve">, </w:t>
      </w:r>
      <w:hyperlink r:id="rId31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</w:t>
      </w:r>
      <w:r>
        <w:t>емых Российской Федерацией на основании федерального закона;</w:t>
      </w:r>
    </w:p>
    <w:p w:rsidR="00000000" w:rsidRDefault="00280443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280443">
      <w:bookmarkStart w:id="18" w:name="sub_33"/>
      <w:bookmarkEnd w:id="17"/>
      <w:r>
        <w:t xml:space="preserve">3. </w:t>
      </w:r>
      <w:hyperlink r:id="rId32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280443">
      <w:bookmarkStart w:id="19" w:name="sub_331"/>
      <w:bookmarkEnd w:id="18"/>
      <w:r>
        <w:t xml:space="preserve">1) проектов федеральных законов, проектов указов Президента Российской Федерации и </w:t>
      </w:r>
      <w:r>
        <w:t>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3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0443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</w:t>
      </w:r>
      <w:r>
        <w:t>асти, иными государственными органами и организациями, - при проведении их правовой экспертизы;</w:t>
      </w:r>
    </w:p>
    <w:p w:rsidR="00000000" w:rsidRDefault="00280443">
      <w:bookmarkStart w:id="21" w:name="sub_33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</w:t>
      </w:r>
      <w:r>
        <w:t>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</w:t>
      </w:r>
      <w:r>
        <w:t>арственной регистрации;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33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</w:t>
      </w:r>
      <w:r>
        <w:rPr>
          <w:shd w:val="clear" w:color="auto" w:fill="F0F0F0"/>
        </w:rPr>
        <w:lastRenderedPageBreak/>
        <w:t>Федерального закона</w:t>
      </w:r>
      <w:r>
        <w:rPr>
          <w:shd w:val="clear" w:color="auto" w:fill="F0F0F0"/>
        </w:rPr>
        <w:t xml:space="preserve"> внесены изменения</w:t>
      </w:r>
    </w:p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80443">
      <w:r>
        <w:t>4) нормативных правовых актов субъектов Российской Федерации - при мониторинге их применения и при внесении сведений в феде</w:t>
      </w:r>
      <w:r>
        <w:t>ральный регистр нормативных правовых актов субъектов Российской Федерации.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</w:t>
      </w:r>
      <w:r>
        <w:rPr>
          <w:shd w:val="clear" w:color="auto" w:fill="F0F0F0"/>
        </w:rPr>
        <w:t xml:space="preserve">ов, проектов нормативных правовых актов и иных документов структурными подразделениями Минюста России, утвержденный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:rsidR="00000000" w:rsidRDefault="00280443">
      <w:bookmarkStart w:id="23" w:name="sub_34"/>
      <w:r>
        <w:t>4. Органы,</w:t>
      </w:r>
      <w:r>
        <w:t xml:space="preserve">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280443">
      <w:bookmarkStart w:id="24" w:name="sub_35"/>
      <w:bookmarkEnd w:id="23"/>
      <w:r>
        <w:t xml:space="preserve">5. Органы, организации, их </w:t>
      </w:r>
      <w:r>
        <w:t>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000000" w:rsidRDefault="00280443"/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36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25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6</w:t>
      </w:r>
    </w:p>
    <w:p w:rsidR="00000000" w:rsidRDefault="00280443">
      <w:r>
        <w:t xml:space="preserve">6. Антикоррупционная экспертиза нормативных </w:t>
      </w:r>
      <w:r>
        <w:t>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</w:t>
      </w:r>
      <w:r>
        <w:t>ных правовых актов.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:rsidR="00000000" w:rsidRDefault="00280443">
      <w:r>
        <w:t>7. Антикорру</w:t>
      </w:r>
      <w:r>
        <w:t>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</w:t>
      </w:r>
      <w:r>
        <w:t>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8</w:t>
      </w:r>
    </w:p>
    <w:p w:rsidR="00000000" w:rsidRDefault="00280443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</w:t>
      </w:r>
      <w:r>
        <w:t>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</w:t>
      </w:r>
      <w:r>
        <w:t>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80443">
      <w:bookmarkStart w:id="28" w:name="sub_4"/>
      <w:r>
        <w:rPr>
          <w:rStyle w:val="a3"/>
        </w:rPr>
        <w:lastRenderedPageBreak/>
        <w:t>Статья 4</w:t>
      </w:r>
    </w:p>
    <w:p w:rsidR="00000000" w:rsidRDefault="00280443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280443">
      <w:bookmarkStart w:id="30" w:name="sub_411"/>
      <w:bookmarkEnd w:id="29"/>
      <w:r>
        <w:t>1) в требовании прокурора об изменении нормативного правового акта или в обращении прокурора в суд</w:t>
      </w:r>
      <w:r>
        <w:t xml:space="preserve"> в порядке, предусмотренном процессуальным законодательством Российской Федерации;</w:t>
      </w:r>
    </w:p>
    <w:p w:rsidR="00000000" w:rsidRDefault="00280443">
      <w:bookmarkStart w:id="31" w:name="sub_412"/>
      <w:bookmarkEnd w:id="30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</w:t>
        </w:r>
        <w:r>
          <w:rPr>
            <w:rStyle w:val="a4"/>
          </w:rPr>
          <w:t xml:space="preserve"> статьи 3</w:t>
        </w:r>
      </w:hyperlink>
      <w:r>
        <w:t xml:space="preserve"> настоящего Федерального закона (далее - заключение).</w:t>
      </w:r>
    </w:p>
    <w:p w:rsidR="00000000" w:rsidRDefault="00280443">
      <w:bookmarkStart w:id="32" w:name="sub_42"/>
      <w:bookmarkEnd w:id="31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</w:t>
      </w:r>
      <w:r>
        <w:t>) коррупциогенные факторы и предложены способы их устранения.</w:t>
      </w:r>
    </w:p>
    <w:p w:rsidR="00000000" w:rsidRDefault="00280443">
      <w:bookmarkStart w:id="33" w:name="sub_43"/>
      <w:bookmarkEnd w:id="32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</w:t>
      </w:r>
      <w:r>
        <w:t>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</w:t>
      </w:r>
      <w:r>
        <w:t>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</w:t>
      </w:r>
      <w:r>
        <w:t xml:space="preserve"> установленном порядке органом, который издал этот акт, в соответствии с его компетенцией.</w:t>
      </w:r>
    </w:p>
    <w:p w:rsidR="00000000" w:rsidRDefault="00280443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44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000000" w:rsidRDefault="00280443">
      <w:r>
        <w:t xml:space="preserve">4.1. Заключения, составляемые при проведении антикоррупционной </w:t>
      </w:r>
      <w:r>
        <w:t xml:space="preserve">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</w:t>
      </w:r>
      <w:r>
        <w:t>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</w:t>
      </w:r>
      <w:r>
        <w:t>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</w:t>
      </w:r>
      <w:r>
        <w:t>нной регистрации.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80443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6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37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6 статьи 4 настоящего Федерального закона внесены изменения</w:t>
      </w:r>
    </w:p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80443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48" w:history="1">
        <w:r>
          <w:rPr>
            <w:rStyle w:val="a4"/>
          </w:rPr>
          <w:t>порядке</w:t>
        </w:r>
      </w:hyperlink>
      <w:r>
        <w:t>, установ</w:t>
      </w:r>
      <w:r>
        <w:t>ленном Правительством Российской Федерации.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280443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280443">
      <w:bookmarkStart w:id="38" w:name="sub_5"/>
      <w:r>
        <w:rPr>
          <w:rStyle w:val="a3"/>
        </w:rPr>
        <w:t>Статья 5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</w:t>
      </w:r>
      <w:r>
        <w:rPr>
          <w:shd w:val="clear" w:color="auto" w:fill="F0F0F0"/>
        </w:rPr>
        <w:t xml:space="preserve">ена с 22 октября 2018 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0443">
      <w:r>
        <w:t xml:space="preserve">1. Институты гражданского общества и граждане Российской Федерации (далее - граждане) могут в </w:t>
      </w:r>
      <w:hyperlink r:id="rId52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</w:t>
      </w:r>
      <w:r>
        <w:t>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</w:t>
      </w:r>
      <w:r>
        <w:t xml:space="preserve"> (проектов нормативных правовых актов) </w:t>
      </w:r>
      <w:hyperlink r:id="rId53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280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дополнена част</w:t>
      </w:r>
      <w:r>
        <w:rPr>
          <w:shd w:val="clear" w:color="auto" w:fill="F0F0F0"/>
        </w:rPr>
        <w:t xml:space="preserve">ью 1.1 с 22 октября 2018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280443">
      <w:r>
        <w:t>1.1. Не допускается проведение независимой антикоррупционной экспертизы нормативных правовых актов (прое</w:t>
      </w:r>
      <w:r>
        <w:t>ктов нормативных правовых актов):</w:t>
      </w:r>
    </w:p>
    <w:p w:rsidR="00000000" w:rsidRDefault="00280443">
      <w:bookmarkStart w:id="41" w:name="sub_5111"/>
      <w:r>
        <w:t>1) гражданами, имеющими неснятую или непогашенную судимость;</w:t>
      </w:r>
    </w:p>
    <w:p w:rsidR="00000000" w:rsidRDefault="00280443">
      <w:bookmarkStart w:id="42" w:name="sub_5112"/>
      <w:bookmarkEnd w:id="41"/>
      <w:r>
        <w:t>2) гражданами, сведения о применении к которым взыскания в виде увольнения (освобождения от должности) в связи с утратой доверия за совер</w:t>
      </w:r>
      <w:r>
        <w:t>шение коррупционного правонарушения включены в реестр лиц, уволенных в связи с утратой доверия;</w:t>
      </w:r>
    </w:p>
    <w:p w:rsidR="00000000" w:rsidRDefault="00280443">
      <w:bookmarkStart w:id="43" w:name="sub_5113"/>
      <w:bookmarkEnd w:id="42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280443">
      <w:bookmarkStart w:id="44" w:name="sub_5114"/>
      <w:bookmarkEnd w:id="43"/>
      <w:r>
        <w:t>4) международными и иностранными организациями;</w:t>
      </w:r>
    </w:p>
    <w:p w:rsidR="00000000" w:rsidRDefault="00280443">
      <w:bookmarkStart w:id="45" w:name="sub_5115"/>
      <w:bookmarkEnd w:id="44"/>
      <w:r>
        <w:t>5) некоммерческими организациями, выполняющими функции иностранного агента.</w:t>
      </w:r>
    </w:p>
    <w:p w:rsidR="00000000" w:rsidRDefault="00280443">
      <w:bookmarkStart w:id="46" w:name="sub_52"/>
      <w:bookmarkEnd w:id="45"/>
      <w:r>
        <w:t xml:space="preserve">2. В </w:t>
      </w:r>
      <w:hyperlink r:id="rId55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280443">
      <w:bookmarkStart w:id="47" w:name="sub_53"/>
      <w:bookmarkEnd w:id="46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</w:t>
      </w:r>
      <w:r>
        <w:t>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7"/>
    <w:p w:rsidR="00000000" w:rsidRDefault="0028044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280443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9012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0443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0443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280443"/>
    <w:p w:rsidR="00000000" w:rsidRDefault="00280443">
      <w:pPr>
        <w:pStyle w:val="ac"/>
      </w:pPr>
      <w:r>
        <w:t>Москва, Кремль</w:t>
      </w:r>
    </w:p>
    <w:p w:rsidR="00000000" w:rsidRDefault="00280443">
      <w:pPr>
        <w:pStyle w:val="ac"/>
      </w:pPr>
      <w:r>
        <w:t>17 июля 2009 г.</w:t>
      </w:r>
    </w:p>
    <w:p w:rsidR="00000000" w:rsidRDefault="00280443">
      <w:pPr>
        <w:pStyle w:val="ac"/>
      </w:pPr>
      <w:r>
        <w:t>N 172-ФЗ</w:t>
      </w:r>
    </w:p>
    <w:p w:rsidR="00280443" w:rsidRDefault="00280443"/>
    <w:sectPr w:rsidR="00280443">
      <w:headerReference w:type="default" r:id="rId57"/>
      <w:footerReference w:type="default" r:id="rId5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43" w:rsidRDefault="00280443">
      <w:r>
        <w:separator/>
      </w:r>
    </w:p>
  </w:endnote>
  <w:endnote w:type="continuationSeparator" w:id="0">
    <w:p w:rsidR="00280443" w:rsidRDefault="0028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804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04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04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935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3563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93563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43" w:rsidRDefault="00280443">
      <w:r>
        <w:separator/>
      </w:r>
    </w:p>
  </w:footnote>
  <w:footnote w:type="continuationSeparator" w:id="0">
    <w:p w:rsidR="00280443" w:rsidRDefault="0028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04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563"/>
    <w:rsid w:val="00280443"/>
    <w:rsid w:val="0089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7664479/22" TargetMode="External"/><Relationship Id="rId18" Type="http://schemas.openxmlformats.org/officeDocument/2006/relationships/hyperlink" Target="http://mobileonline.garant.ru/document/redirect/197633/1000" TargetMode="External"/><Relationship Id="rId26" Type="http://schemas.openxmlformats.org/officeDocument/2006/relationships/hyperlink" Target="http://mobileonline.garant.ru/document/redirect/12150845/2" TargetMode="External"/><Relationship Id="rId39" Type="http://schemas.openxmlformats.org/officeDocument/2006/relationships/hyperlink" Target="http://mobileonline.garant.ru/document/redirect/12191970/2212" TargetMode="External"/><Relationship Id="rId21" Type="http://schemas.openxmlformats.org/officeDocument/2006/relationships/hyperlink" Target="http://mobileonline.garant.ru/document/redirect/197633/2000" TargetMode="External"/><Relationship Id="rId34" Type="http://schemas.openxmlformats.org/officeDocument/2006/relationships/hyperlink" Target="http://mobileonline.garant.ru/document/redirect/57743305/332" TargetMode="External"/><Relationship Id="rId42" Type="http://schemas.openxmlformats.org/officeDocument/2006/relationships/hyperlink" Target="http://mobileonline.garant.ru/document/redirect/5872391/3" TargetMode="External"/><Relationship Id="rId47" Type="http://schemas.openxmlformats.org/officeDocument/2006/relationships/hyperlink" Target="http://mobileonline.garant.ru/document/redirect/5761627/46" TargetMode="External"/><Relationship Id="rId50" Type="http://schemas.openxmlformats.org/officeDocument/2006/relationships/hyperlink" Target="http://mobileonline.garant.ru/document/redirect/72073234/1" TargetMode="External"/><Relationship Id="rId55" Type="http://schemas.openxmlformats.org/officeDocument/2006/relationships/hyperlink" Target="http://mobileonline.garant.ru/document/redirect/12191921/100" TargetMode="External"/><Relationship Id="rId7" Type="http://schemas.openxmlformats.org/officeDocument/2006/relationships/hyperlink" Target="http://mobileonline.garant.ru/document/redirect/195958/0" TargetMode="External"/><Relationship Id="rId12" Type="http://schemas.openxmlformats.org/officeDocument/2006/relationships/hyperlink" Target="http://mobileonline.garant.ru/document/redirect/71958430/0" TargetMode="External"/><Relationship Id="rId17" Type="http://schemas.openxmlformats.org/officeDocument/2006/relationships/hyperlink" Target="http://mobileonline.garant.ru/document/redirect/12137238/10000" TargetMode="External"/><Relationship Id="rId25" Type="http://schemas.openxmlformats.org/officeDocument/2006/relationships/hyperlink" Target="http://mobileonline.garant.ru/document/redirect/10900200/1" TargetMode="External"/><Relationship Id="rId33" Type="http://schemas.openxmlformats.org/officeDocument/2006/relationships/hyperlink" Target="http://mobileonline.garant.ru/document/redirect/70478702/0" TargetMode="External"/><Relationship Id="rId38" Type="http://schemas.openxmlformats.org/officeDocument/2006/relationships/hyperlink" Target="http://mobileonline.garant.ru/document/redirect/70475454/0" TargetMode="External"/><Relationship Id="rId46" Type="http://schemas.openxmlformats.org/officeDocument/2006/relationships/hyperlink" Target="http://mobileonline.garant.ru/document/redirect/12191970/2223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97633/2000" TargetMode="External"/><Relationship Id="rId20" Type="http://schemas.openxmlformats.org/officeDocument/2006/relationships/hyperlink" Target="http://mobileonline.garant.ru/document/redirect/5759354/0" TargetMode="External"/><Relationship Id="rId29" Type="http://schemas.openxmlformats.org/officeDocument/2006/relationships/hyperlink" Target="http://mobileonline.garant.ru/document/redirect/12138258/0" TargetMode="External"/><Relationship Id="rId41" Type="http://schemas.openxmlformats.org/officeDocument/2006/relationships/hyperlink" Target="http://mobileonline.garant.ru/document/redirect/12191970/2214" TargetMode="External"/><Relationship Id="rId54" Type="http://schemas.openxmlformats.org/officeDocument/2006/relationships/hyperlink" Target="http://mobileonline.garant.ru/document/redirect/72073234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5872391/1" TargetMode="External"/><Relationship Id="rId24" Type="http://schemas.openxmlformats.org/officeDocument/2006/relationships/hyperlink" Target="http://mobileonline.garant.ru/document/redirect/12112604/2" TargetMode="External"/><Relationship Id="rId32" Type="http://schemas.openxmlformats.org/officeDocument/2006/relationships/hyperlink" Target="http://mobileonline.garant.ru/document/redirect/12137238/10000" TargetMode="External"/><Relationship Id="rId37" Type="http://schemas.openxmlformats.org/officeDocument/2006/relationships/hyperlink" Target="http://mobileonline.garant.ru/document/redirect/70475454/23" TargetMode="External"/><Relationship Id="rId40" Type="http://schemas.openxmlformats.org/officeDocument/2006/relationships/hyperlink" Target="http://mobileonline.garant.ru/document/redirect/12191970/2213" TargetMode="External"/><Relationship Id="rId45" Type="http://schemas.openxmlformats.org/officeDocument/2006/relationships/hyperlink" Target="http://mobileonline.garant.ru/document/redirect/5761627/45" TargetMode="External"/><Relationship Id="rId53" Type="http://schemas.openxmlformats.org/officeDocument/2006/relationships/hyperlink" Target="http://mobileonline.garant.ru/document/redirect/72213910/1000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0164358/91" TargetMode="External"/><Relationship Id="rId23" Type="http://schemas.openxmlformats.org/officeDocument/2006/relationships/hyperlink" Target="http://mobileonline.garant.ru/document/redirect/405433623/222" TargetMode="External"/><Relationship Id="rId28" Type="http://schemas.openxmlformats.org/officeDocument/2006/relationships/hyperlink" Target="http://mobileonline.garant.ru/document/redirect/12124624/0" TargetMode="External"/><Relationship Id="rId36" Type="http://schemas.openxmlformats.org/officeDocument/2006/relationships/hyperlink" Target="http://mobileonline.garant.ru/document/redirect/5761627/334" TargetMode="External"/><Relationship Id="rId49" Type="http://schemas.openxmlformats.org/officeDocument/2006/relationships/hyperlink" Target="http://mobileonline.garant.ru/document/redirect/5872391/4" TargetMode="External"/><Relationship Id="rId57" Type="http://schemas.openxmlformats.org/officeDocument/2006/relationships/header" Target="header1.xml"/><Relationship Id="rId10" Type="http://schemas.openxmlformats.org/officeDocument/2006/relationships/hyperlink" Target="http://mobileonline.garant.ru/document/redirect/197633/2004" TargetMode="External"/><Relationship Id="rId19" Type="http://schemas.openxmlformats.org/officeDocument/2006/relationships/hyperlink" Target="http://mobileonline.garant.ru/document/redirect/197633/2000" TargetMode="External"/><Relationship Id="rId31" Type="http://schemas.openxmlformats.org/officeDocument/2006/relationships/hyperlink" Target="http://mobileonline.garant.ru/document/redirect/12185475/0" TargetMode="External"/><Relationship Id="rId44" Type="http://schemas.openxmlformats.org/officeDocument/2006/relationships/hyperlink" Target="http://mobileonline.garant.ru/document/redirect/12191970/2222" TargetMode="External"/><Relationship Id="rId52" Type="http://schemas.openxmlformats.org/officeDocument/2006/relationships/hyperlink" Target="http://mobileonline.garant.ru/document/redirect/197633/100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97633/2003" TargetMode="External"/><Relationship Id="rId14" Type="http://schemas.openxmlformats.org/officeDocument/2006/relationships/hyperlink" Target="http://mobileonline.garant.ru/document/redirect/5872391/2" TargetMode="External"/><Relationship Id="rId22" Type="http://schemas.openxmlformats.org/officeDocument/2006/relationships/hyperlink" Target="http://mobileonline.garant.ru/document/redirect/71179352/0" TargetMode="External"/><Relationship Id="rId27" Type="http://schemas.openxmlformats.org/officeDocument/2006/relationships/hyperlink" Target="http://mobileonline.garant.ru/document/redirect/12147594/2" TargetMode="External"/><Relationship Id="rId30" Type="http://schemas.openxmlformats.org/officeDocument/2006/relationships/hyperlink" Target="http://mobileonline.garant.ru/document/redirect/12125350/2" TargetMode="External"/><Relationship Id="rId35" Type="http://schemas.openxmlformats.org/officeDocument/2006/relationships/hyperlink" Target="http://mobileonline.garant.ru/document/redirect/12191970/22113" TargetMode="External"/><Relationship Id="rId43" Type="http://schemas.openxmlformats.org/officeDocument/2006/relationships/hyperlink" Target="http://mobileonline.garant.ru/document/redirect/12191970/2221" TargetMode="External"/><Relationship Id="rId48" Type="http://schemas.openxmlformats.org/officeDocument/2006/relationships/hyperlink" Target="http://mobileonline.garant.ru/document/redirect/197633/10031" TargetMode="External"/><Relationship Id="rId56" Type="http://schemas.openxmlformats.org/officeDocument/2006/relationships/hyperlink" Target="http://mobileonline.garant.ru/document/redirect/5872391/5" TargetMode="External"/><Relationship Id="rId8" Type="http://schemas.openxmlformats.org/officeDocument/2006/relationships/hyperlink" Target="http://mobileonline.garant.ru/document/redirect/5872391/0" TargetMode="External"/><Relationship Id="rId51" Type="http://schemas.openxmlformats.org/officeDocument/2006/relationships/hyperlink" Target="http://mobileonline.garant.ru/document/redirect/77671649/5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2773</Words>
  <Characters>15812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2</cp:revision>
  <dcterms:created xsi:type="dcterms:W3CDTF">2022-11-18T02:12:00Z</dcterms:created>
  <dcterms:modified xsi:type="dcterms:W3CDTF">2022-11-18T02:12:00Z</dcterms:modified>
</cp:coreProperties>
</file>